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A2A1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12457A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12457A" w:rsidRPr="0012457A">
        <w:rPr>
          <w:b/>
          <w:bCs/>
          <w:smallCaps/>
        </w:rPr>
        <w:t xml:space="preserve">712762-7 «О внесении </w:t>
      </w:r>
    </w:p>
    <w:p w:rsidR="0012457A" w:rsidRDefault="0012457A" w:rsidP="00074049">
      <w:pPr>
        <w:spacing w:line="360" w:lineRule="auto"/>
        <w:jc w:val="center"/>
        <w:rPr>
          <w:b/>
          <w:bCs/>
          <w:smallCaps/>
        </w:rPr>
      </w:pPr>
      <w:r w:rsidRPr="0012457A">
        <w:rPr>
          <w:b/>
          <w:bCs/>
          <w:smallCaps/>
        </w:rPr>
        <w:t xml:space="preserve">изменения в статью 16 Федерального закона «О государственном регулировании производства и оборота этилового спирта, алкогольной </w:t>
      </w:r>
    </w:p>
    <w:p w:rsidR="0012457A" w:rsidRDefault="0012457A" w:rsidP="00074049">
      <w:pPr>
        <w:spacing w:line="360" w:lineRule="auto"/>
        <w:jc w:val="center"/>
        <w:rPr>
          <w:b/>
          <w:bCs/>
          <w:smallCaps/>
        </w:rPr>
      </w:pPr>
      <w:r w:rsidRPr="0012457A">
        <w:rPr>
          <w:b/>
          <w:bCs/>
          <w:smallCaps/>
        </w:rPr>
        <w:t xml:space="preserve">и спиртосодержащей продукции и об ограничении потребления (распития) алкогольной продукции» (в части установления дополнительных ограничений времени, условий и мест розничной продажи алкогольной продукции, </w:t>
      </w:r>
    </w:p>
    <w:p w:rsidR="00074049" w:rsidRPr="00A24BA1" w:rsidRDefault="0012457A" w:rsidP="00074049">
      <w:pPr>
        <w:spacing w:line="360" w:lineRule="auto"/>
        <w:jc w:val="center"/>
        <w:rPr>
          <w:b/>
          <w:bCs/>
          <w:smallCaps/>
        </w:rPr>
      </w:pPr>
      <w:r w:rsidRPr="0012457A">
        <w:rPr>
          <w:b/>
          <w:bCs/>
          <w:smallCaps/>
        </w:rPr>
        <w:t xml:space="preserve">в том числе при оказании услуг общественного питания)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12457A" w:rsidRPr="0012457A">
        <w:t>712762-7 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установления дополнительных ограничений времени, условий и мест розничной продажи алкогольной продукции, в том числе при оказан</w:t>
      </w:r>
      <w:r w:rsidR="0012457A">
        <w:t>ии услуг общественного питания), внесенный</w:t>
      </w:r>
      <w:r w:rsidR="0012457A" w:rsidRPr="0012457A">
        <w:t xml:space="preserve"> </w:t>
      </w:r>
      <w:r w:rsidR="0012457A">
        <w:t>Государственным</w:t>
      </w:r>
      <w:r w:rsidR="0012457A" w:rsidRPr="0012457A">
        <w:t xml:space="preserve"> Совет</w:t>
      </w:r>
      <w:r w:rsidR="0012457A">
        <w:t>ом</w:t>
      </w:r>
      <w:r w:rsidR="0012457A" w:rsidRPr="0012457A">
        <w:t xml:space="preserve"> Удмуртской Республики</w:t>
      </w:r>
      <w:r w:rsidR="0012457A">
        <w:t>.</w:t>
      </w:r>
    </w:p>
    <w:p w:rsidR="0012457A" w:rsidRPr="0012457A" w:rsidRDefault="00074049" w:rsidP="0012457A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12457A">
        <w:t xml:space="preserve"> </w:t>
      </w:r>
      <w:r w:rsidR="0012457A" w:rsidRPr="0012457A">
        <w:t>экономической политике, промышленности, инновационному развитию и предпринимательству</w:t>
      </w:r>
      <w:r w:rsidR="0012457A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12457A" w:rsidRDefault="0012457A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12457A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 ГС № </w:t>
      </w:r>
      <w:r w:rsidR="007A2A1F">
        <w:rPr>
          <w:i/>
        </w:rPr>
        <w:t>276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57A"/>
    <w:rsid w:val="0003475D"/>
    <w:rsid w:val="00067523"/>
    <w:rsid w:val="00074049"/>
    <w:rsid w:val="0012457A"/>
    <w:rsid w:val="001369BA"/>
    <w:rsid w:val="001D73C2"/>
    <w:rsid w:val="0026222D"/>
    <w:rsid w:val="004C7741"/>
    <w:rsid w:val="004C7798"/>
    <w:rsid w:val="005A1EBF"/>
    <w:rsid w:val="00637FFD"/>
    <w:rsid w:val="0070788D"/>
    <w:rsid w:val="007A2A1F"/>
    <w:rsid w:val="007B68F8"/>
    <w:rsid w:val="007F443C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2019-07-09T01:52:00Z</cp:lastPrinted>
  <dcterms:created xsi:type="dcterms:W3CDTF">2019-07-09T01:45:00Z</dcterms:created>
  <dcterms:modified xsi:type="dcterms:W3CDTF">2019-07-09T23:51:00Z</dcterms:modified>
</cp:coreProperties>
</file>