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55707D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>У У Р А А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A24796" w:rsidRDefault="00A10F86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О подтверждении полномочий народных депутатов</w:t>
      </w:r>
    </w:p>
    <w:p w:rsidR="00074049" w:rsidRPr="00A24BA1" w:rsidRDefault="00A10F86" w:rsidP="00074049">
      <w:pPr>
        <w:spacing w:line="360" w:lineRule="auto"/>
        <w:jc w:val="center"/>
        <w:rPr>
          <w:b/>
          <w:bCs/>
          <w:smallCaps/>
        </w:rPr>
      </w:pPr>
      <w:r w:rsidRPr="00A10F86">
        <w:rPr>
          <w:b/>
          <w:bCs/>
          <w:smallCaps/>
        </w:rPr>
        <w:t>Республики Саха (Якутия)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A10F86" w:rsidP="00074049">
      <w:pPr>
        <w:spacing w:line="360" w:lineRule="auto"/>
        <w:ind w:firstLine="709"/>
        <w:jc w:val="both"/>
        <w:rPr>
          <w:i/>
        </w:rPr>
      </w:pPr>
      <w:r>
        <w:t xml:space="preserve">В соответствии с частью 1 статьи 3 Конституционного закона Республики Саха (Якутия) «О Государственном Собрании (Ил Тумэн) Республики Саха (Якутия)» </w:t>
      </w:r>
      <w:r w:rsidR="00074049">
        <w:t xml:space="preserve">Государственное Собрание (Ил Тумэн) Республики Саха (Якутия)                                      </w:t>
      </w:r>
      <w:r>
        <w:t xml:space="preserve">           </w:t>
      </w:r>
      <w:r w:rsidR="00074049" w:rsidRPr="00D71F31">
        <w:rPr>
          <w:i/>
        </w:rPr>
        <w:t>п о с т а н о в л я е т:</w:t>
      </w:r>
    </w:p>
    <w:p w:rsidR="00A10F86" w:rsidRPr="00A10F86" w:rsidRDefault="00074049" w:rsidP="00A10F86">
      <w:pPr>
        <w:spacing w:line="360" w:lineRule="auto"/>
        <w:ind w:firstLine="709"/>
        <w:jc w:val="both"/>
      </w:pPr>
      <w:r>
        <w:t xml:space="preserve">1. </w:t>
      </w:r>
      <w:r w:rsidR="00A10F86">
        <w:t xml:space="preserve">Подтвердить полномочия народного депутата Республики Саха (Якутия) Силкиной Марины Сергеевны, </w:t>
      </w:r>
      <w:r w:rsidR="00A10F86" w:rsidRPr="00A10F86">
        <w:t>избранно</w:t>
      </w:r>
      <w:r w:rsidR="00A10F86">
        <w:t>й</w:t>
      </w:r>
      <w:r w:rsidR="00A10F86" w:rsidRPr="00A10F86">
        <w:t xml:space="preserve"> в составе республиканского списка кандидатов, выдвинуто</w:t>
      </w:r>
      <w:r w:rsidR="0055707D">
        <w:t>го</w:t>
      </w:r>
      <w:r w:rsidR="00A10F86" w:rsidRPr="00A10F86">
        <w:t xml:space="preserve"> Якутским региональным отделением Всероссийской политической партии </w:t>
      </w:r>
      <w:r w:rsidR="00A10F86">
        <w:t>«</w:t>
      </w:r>
      <w:r w:rsidR="00A10F86" w:rsidRPr="00A10F86">
        <w:t>ЕДИНАЯ РОССИЯ</w:t>
      </w:r>
      <w:r w:rsidR="00A10F86">
        <w:t>».</w:t>
      </w:r>
    </w:p>
    <w:p w:rsidR="00074049" w:rsidRDefault="00A10F86" w:rsidP="00074049">
      <w:pPr>
        <w:spacing w:line="360" w:lineRule="auto"/>
        <w:ind w:firstLine="709"/>
        <w:jc w:val="both"/>
      </w:pPr>
      <w:r>
        <w:t xml:space="preserve">2. </w:t>
      </w:r>
      <w:r w:rsidRPr="00A10F86">
        <w:t xml:space="preserve">Подтвердить полномочия народного депутата Республики Саха (Якутия) </w:t>
      </w:r>
      <w:r>
        <w:t>Семеркова Валентина Игоревича</w:t>
      </w:r>
      <w:r w:rsidRPr="00A10F86">
        <w:t>, избранно</w:t>
      </w:r>
      <w:r>
        <w:t>го</w:t>
      </w:r>
      <w:r w:rsidRPr="00A10F86">
        <w:t xml:space="preserve"> в составе республиканского списка кандидатов, выдвинутого Якутским региональным отделением</w:t>
      </w:r>
      <w:r>
        <w:t xml:space="preserve"> Политической партии ЛДПР – Либерально-демократической партии России.</w:t>
      </w:r>
    </w:p>
    <w:p w:rsidR="00074049" w:rsidRPr="00993EA5" w:rsidRDefault="00A10F86" w:rsidP="00074049">
      <w:pPr>
        <w:spacing w:line="360" w:lineRule="auto"/>
        <w:ind w:firstLine="709"/>
        <w:jc w:val="both"/>
      </w:pPr>
      <w:r>
        <w:t>3</w:t>
      </w:r>
      <w:r w:rsidR="00074049" w:rsidRPr="00993EA5">
        <w:t xml:space="preserve">. Опубликовать настоящее постановление в республиканских газетах «Якутия», </w:t>
      </w:r>
      <w:bookmarkStart w:id="0" w:name="_GoBack"/>
      <w:r w:rsidR="00074049" w:rsidRPr="00993EA5">
        <w:t>«Саха сирэ» и «Ил Тумэн».</w:t>
      </w:r>
    </w:p>
    <w:bookmarkEnd w:id="0"/>
    <w:p w:rsidR="00074049" w:rsidRDefault="00A10F86" w:rsidP="00074049">
      <w:pPr>
        <w:spacing w:line="360" w:lineRule="auto"/>
        <w:ind w:firstLine="709"/>
        <w:jc w:val="both"/>
      </w:pPr>
      <w:r>
        <w:t>4</w:t>
      </w:r>
      <w:r w:rsidR="00074049">
        <w:t>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Тумэн)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г.Якутск, </w:t>
      </w:r>
      <w:r w:rsidR="00A10F86">
        <w:rPr>
          <w:i/>
        </w:rPr>
        <w:t>20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 </w:t>
      </w:r>
      <w:r w:rsidR="00A10F86">
        <w:rPr>
          <w:i/>
        </w:rPr>
        <w:t xml:space="preserve">   </w:t>
      </w:r>
      <w:r>
        <w:rPr>
          <w:i/>
        </w:rPr>
        <w:t xml:space="preserve">     ГС № </w:t>
      </w:r>
      <w:r w:rsidR="00A24796">
        <w:rPr>
          <w:i/>
        </w:rPr>
        <w:t>312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0F86"/>
    <w:rsid w:val="0003475D"/>
    <w:rsid w:val="00067523"/>
    <w:rsid w:val="00074049"/>
    <w:rsid w:val="001369BA"/>
    <w:rsid w:val="001D73C2"/>
    <w:rsid w:val="0026222D"/>
    <w:rsid w:val="004C7741"/>
    <w:rsid w:val="004C7798"/>
    <w:rsid w:val="0055707D"/>
    <w:rsid w:val="005A1EBF"/>
    <w:rsid w:val="00637FFD"/>
    <w:rsid w:val="0070788D"/>
    <w:rsid w:val="007B68F8"/>
    <w:rsid w:val="008209F0"/>
    <w:rsid w:val="00A10F86"/>
    <w:rsid w:val="00A237B1"/>
    <w:rsid w:val="00A24796"/>
    <w:rsid w:val="00A8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18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2012-02-14T08:13:00Z</cp:lastPrinted>
  <dcterms:created xsi:type="dcterms:W3CDTF">2019-11-19T23:53:00Z</dcterms:created>
  <dcterms:modified xsi:type="dcterms:W3CDTF">2019-11-20T00:59:00Z</dcterms:modified>
</cp:coreProperties>
</file>