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305BE3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6A33B6">
      <w:pPr>
        <w:spacing w:line="360" w:lineRule="auto"/>
        <w:ind w:firstLine="709"/>
        <w:jc w:val="both"/>
      </w:pPr>
    </w:p>
    <w:p w:rsidR="0070788D" w:rsidRDefault="0070788D" w:rsidP="006A33B6">
      <w:pPr>
        <w:spacing w:line="360" w:lineRule="auto"/>
        <w:ind w:firstLine="709"/>
        <w:jc w:val="both"/>
        <w:rPr>
          <w:sz w:val="20"/>
          <w:szCs w:val="20"/>
        </w:rPr>
      </w:pPr>
    </w:p>
    <w:p w:rsidR="0054373F" w:rsidRDefault="006A33B6" w:rsidP="0054373F">
      <w:pPr>
        <w:spacing w:line="360" w:lineRule="auto"/>
        <w:jc w:val="center"/>
        <w:rPr>
          <w:b/>
          <w:bCs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  <w:r>
        <w:rPr>
          <w:b/>
          <w:smallCaps/>
        </w:rPr>
        <w:t xml:space="preserve"> </w:t>
      </w:r>
      <w:r w:rsidR="0054373F">
        <w:rPr>
          <w:b/>
          <w:smallCaps/>
        </w:rPr>
        <w:t>«</w:t>
      </w:r>
      <w:r w:rsidR="0054373F" w:rsidRPr="0054373F">
        <w:rPr>
          <w:b/>
          <w:bCs/>
          <w:smallCaps/>
        </w:rPr>
        <w:t>О внесении изменений</w:t>
      </w:r>
    </w:p>
    <w:p w:rsidR="0054373F" w:rsidRPr="0054373F" w:rsidRDefault="0054373F" w:rsidP="0054373F">
      <w:pPr>
        <w:spacing w:line="360" w:lineRule="auto"/>
        <w:jc w:val="center"/>
        <w:rPr>
          <w:b/>
          <w:bCs/>
          <w:smallCaps/>
        </w:rPr>
      </w:pPr>
      <w:r w:rsidRPr="0054373F">
        <w:rPr>
          <w:b/>
          <w:bCs/>
          <w:smallCaps/>
        </w:rPr>
        <w:t xml:space="preserve">в </w:t>
      </w:r>
      <w:r w:rsidR="000B27F2">
        <w:rPr>
          <w:b/>
          <w:bCs/>
          <w:smallCaps/>
        </w:rPr>
        <w:t xml:space="preserve">приложение 2 к </w:t>
      </w:r>
      <w:r w:rsidRPr="0054373F">
        <w:rPr>
          <w:b/>
          <w:bCs/>
          <w:smallCaps/>
        </w:rPr>
        <w:t>Закон</w:t>
      </w:r>
      <w:r w:rsidR="000B27F2">
        <w:rPr>
          <w:b/>
          <w:bCs/>
          <w:smallCaps/>
        </w:rPr>
        <w:t>у</w:t>
      </w:r>
      <w:r>
        <w:rPr>
          <w:b/>
          <w:bCs/>
          <w:smallCaps/>
        </w:rPr>
        <w:t xml:space="preserve"> </w:t>
      </w:r>
      <w:r w:rsidRPr="0054373F">
        <w:rPr>
          <w:b/>
          <w:bCs/>
          <w:smallCaps/>
        </w:rPr>
        <w:t>Республики Саха (Якутия) «О наделении органов местного</w:t>
      </w:r>
      <w:r>
        <w:rPr>
          <w:b/>
          <w:bCs/>
          <w:smallCaps/>
        </w:rPr>
        <w:t xml:space="preserve"> </w:t>
      </w:r>
      <w:r w:rsidRPr="0054373F">
        <w:rPr>
          <w:b/>
          <w:bCs/>
          <w:smallCaps/>
        </w:rPr>
        <w:t xml:space="preserve">самоуправления муниципальных районов и городских округов </w:t>
      </w:r>
    </w:p>
    <w:p w:rsidR="0054373F" w:rsidRPr="0054373F" w:rsidRDefault="0054373F" w:rsidP="0054373F">
      <w:pPr>
        <w:spacing w:line="360" w:lineRule="auto"/>
        <w:jc w:val="center"/>
        <w:rPr>
          <w:b/>
          <w:bCs/>
          <w:smallCaps/>
        </w:rPr>
      </w:pPr>
      <w:r w:rsidRPr="0054373F">
        <w:rPr>
          <w:b/>
          <w:bCs/>
          <w:smallCaps/>
        </w:rPr>
        <w:t xml:space="preserve">Республики Саха (Якутия) отдельными государственными </w:t>
      </w:r>
    </w:p>
    <w:p w:rsidR="0054373F" w:rsidRPr="0054373F" w:rsidRDefault="0054373F" w:rsidP="0054373F">
      <w:pPr>
        <w:spacing w:line="360" w:lineRule="auto"/>
        <w:jc w:val="center"/>
        <w:rPr>
          <w:b/>
          <w:bCs/>
          <w:smallCaps/>
        </w:rPr>
      </w:pPr>
      <w:r w:rsidRPr="0054373F">
        <w:rPr>
          <w:b/>
          <w:bCs/>
          <w:smallCaps/>
        </w:rPr>
        <w:t xml:space="preserve">полномочиями Российской Федерации по выплате единовременных </w:t>
      </w:r>
    </w:p>
    <w:p w:rsidR="0054373F" w:rsidRPr="0054373F" w:rsidRDefault="0054373F" w:rsidP="0054373F">
      <w:pPr>
        <w:spacing w:line="360" w:lineRule="auto"/>
        <w:jc w:val="center"/>
        <w:rPr>
          <w:b/>
          <w:bCs/>
          <w:smallCaps/>
        </w:rPr>
      </w:pPr>
      <w:r w:rsidRPr="0054373F">
        <w:rPr>
          <w:b/>
          <w:bCs/>
          <w:smallCaps/>
        </w:rPr>
        <w:t xml:space="preserve">пособий при всех формах устройства детей, лишенных родительского попечения, в семью, переданными органам государственной </w:t>
      </w:r>
    </w:p>
    <w:p w:rsidR="006A33B6" w:rsidRPr="00F20EC2" w:rsidRDefault="0054373F" w:rsidP="0054373F">
      <w:pPr>
        <w:spacing w:line="360" w:lineRule="auto"/>
        <w:jc w:val="center"/>
        <w:rPr>
          <w:b/>
          <w:bCs/>
          <w:smallCaps/>
          <w:lang w:bidi="ru-RU"/>
        </w:rPr>
      </w:pPr>
      <w:r w:rsidRPr="0054373F">
        <w:rPr>
          <w:b/>
          <w:bCs/>
          <w:smallCaps/>
        </w:rPr>
        <w:t>власти Республики Саха (Якутия)»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6A33B6" w:rsidRDefault="006A33B6" w:rsidP="0054373F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54373F">
        <w:t>«</w:t>
      </w:r>
      <w:r w:rsidR="0054373F" w:rsidRPr="0054373F">
        <w:rPr>
          <w:bCs/>
        </w:rPr>
        <w:t>О внесении изменений в</w:t>
      </w:r>
      <w:r w:rsidR="000B27F2">
        <w:rPr>
          <w:bCs/>
        </w:rPr>
        <w:t xml:space="preserve"> приложение 2 к</w:t>
      </w:r>
      <w:r w:rsidR="0054373F" w:rsidRPr="0054373F">
        <w:rPr>
          <w:bCs/>
        </w:rPr>
        <w:t xml:space="preserve"> </w:t>
      </w:r>
      <w:r w:rsidR="00950037">
        <w:rPr>
          <w:bCs/>
        </w:rPr>
        <w:t>Закон</w:t>
      </w:r>
      <w:r w:rsidR="000B27F2">
        <w:rPr>
          <w:bCs/>
        </w:rPr>
        <w:t>у</w:t>
      </w:r>
      <w:bookmarkStart w:id="0" w:name="_GoBack"/>
      <w:bookmarkEnd w:id="0"/>
      <w:r w:rsidR="0054373F">
        <w:rPr>
          <w:bCs/>
        </w:rPr>
        <w:t xml:space="preserve"> </w:t>
      </w:r>
      <w:r w:rsidR="0054373F" w:rsidRPr="0054373F">
        <w:rPr>
          <w:bCs/>
        </w:rPr>
        <w:t>Республики Саха (Якутия) «О наделении органов местного</w:t>
      </w:r>
      <w:r w:rsidR="0054373F">
        <w:rPr>
          <w:bCs/>
        </w:rPr>
        <w:t xml:space="preserve"> </w:t>
      </w:r>
      <w:r w:rsidR="0054373F" w:rsidRPr="0054373F">
        <w:rPr>
          <w:bCs/>
        </w:rPr>
        <w:t>самоуправления муниципальных районов  и городских округов Республики Саха (Якутия) отдельными государственными полномочиями Российской Федерации по выплате единовременных пособий при всех формах устройства детей, лишенных родительского попечения, в семью, переданными органам государственной власти Республики Саха (Якутия)»</w:t>
      </w:r>
      <w:r>
        <w:t xml:space="preserve">, </w:t>
      </w:r>
      <w:r w:rsidRPr="000E0B44">
        <w:t xml:space="preserve">внесенный </w:t>
      </w:r>
      <w:r w:rsidR="0054373F">
        <w:t>народным депутатом</w:t>
      </w:r>
      <w:r>
        <w:t xml:space="preserve"> Республики Саха (Якутия)</w:t>
      </w:r>
      <w:r w:rsidR="0054373F">
        <w:t xml:space="preserve"> </w:t>
      </w:r>
      <w:proofErr w:type="spellStart"/>
      <w:r w:rsidR="0054373F">
        <w:t>А.Н.Атласовой</w:t>
      </w:r>
      <w:proofErr w:type="spellEnd"/>
      <w:r>
        <w:t>.</w:t>
      </w:r>
    </w:p>
    <w:p w:rsidR="002811D5" w:rsidRPr="002811D5" w:rsidRDefault="002811D5" w:rsidP="002811D5">
      <w:pPr>
        <w:spacing w:line="360" w:lineRule="auto"/>
        <w:ind w:firstLine="709"/>
        <w:jc w:val="both"/>
      </w:pPr>
      <w:r w:rsidRPr="002811D5">
        <w:t>2. Направить указанный законопроект Главе Республики Саха (Якутия),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6A33B6" w:rsidRPr="000E0B44" w:rsidRDefault="006A33B6" w:rsidP="006A33B6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</w:t>
      </w:r>
      <w:r>
        <w:t xml:space="preserve">                        </w:t>
      </w:r>
      <w:r w:rsidRPr="000E0B44">
        <w:t xml:space="preserve">Республики Саха (Якутия) </w:t>
      </w:r>
      <w:r>
        <w:t xml:space="preserve">по </w:t>
      </w:r>
      <w:r w:rsidR="00312B69" w:rsidRPr="00312B69">
        <w:t>делам семьи и детства до 6 декабря 2019 года</w:t>
      </w:r>
      <w:r>
        <w:t>.</w:t>
      </w:r>
    </w:p>
    <w:p w:rsidR="006A33B6" w:rsidRDefault="006A33B6" w:rsidP="006A33B6">
      <w:pPr>
        <w:spacing w:line="360" w:lineRule="auto"/>
        <w:ind w:firstLine="709"/>
        <w:jc w:val="both"/>
      </w:pPr>
      <w:r w:rsidRPr="000E0B44">
        <w:lastRenderedPageBreak/>
        <w:t xml:space="preserve">3. Поручить постоянному комитету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Республики Саха (Якутия) </w:t>
      </w:r>
      <w:r w:rsidRPr="00883182">
        <w:t xml:space="preserve">по </w:t>
      </w:r>
      <w:r w:rsidR="00312B69" w:rsidRPr="00312B69">
        <w:t xml:space="preserve">делам семьи и детства </w:t>
      </w:r>
      <w:r w:rsidR="00312B69">
        <w:t>(</w:t>
      </w:r>
      <w:proofErr w:type="spellStart"/>
      <w:r w:rsidR="00312B69">
        <w:t>А.Н.Атласова</w:t>
      </w:r>
      <w:proofErr w:type="spellEnd"/>
      <w:r w:rsidR="00312B69">
        <w:t xml:space="preserve">) </w:t>
      </w:r>
      <w:r w:rsidRPr="000E0B44">
        <w:t xml:space="preserve">доработать указанный законопроект с учетом поступивших замечаний и предложений и внести его на рассмотрение Государственного Собрания (Ил </w:t>
      </w:r>
      <w:proofErr w:type="spellStart"/>
      <w:r w:rsidRPr="000E0B44">
        <w:t>Тумэн</w:t>
      </w:r>
      <w:proofErr w:type="spellEnd"/>
      <w:r w:rsidRPr="000E0B44">
        <w:t>) Республики Саха (Якутия)</w:t>
      </w:r>
      <w:r w:rsidR="00312B69">
        <w:t xml:space="preserve">                       </w:t>
      </w:r>
      <w:r w:rsidRPr="000E0B44">
        <w:t xml:space="preserve"> во втором чтении.</w:t>
      </w:r>
    </w:p>
    <w:p w:rsidR="006A33B6" w:rsidRDefault="006A33B6" w:rsidP="006A33B6">
      <w:pPr>
        <w:spacing w:line="360" w:lineRule="auto"/>
        <w:ind w:firstLine="709"/>
        <w:jc w:val="both"/>
      </w:pPr>
      <w:r>
        <w:t>4. Настоящее постановление вступает в силу с момента его принятия.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6A33B6" w:rsidRPr="006A33B6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 xml:space="preserve">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>,</w:t>
      </w:r>
      <w:r>
        <w:rPr>
          <w:i/>
        </w:rPr>
        <w:t xml:space="preserve"> </w:t>
      </w:r>
      <w:r w:rsidR="00312B69">
        <w:rPr>
          <w:i/>
        </w:rPr>
        <w:t>21 ноября 2019 года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</w:t>
      </w:r>
      <w:r w:rsidR="00312B69">
        <w:rPr>
          <w:i/>
        </w:rPr>
        <w:t xml:space="preserve">   </w:t>
      </w:r>
      <w:r>
        <w:rPr>
          <w:i/>
        </w:rPr>
        <w:t xml:space="preserve">    ГС № </w:t>
      </w:r>
      <w:r w:rsidR="00AB24E1">
        <w:rPr>
          <w:i/>
        </w:rPr>
        <w:t>325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6A33B6" w:rsidRDefault="006A33B6" w:rsidP="006A33B6">
      <w:pPr>
        <w:spacing w:line="360" w:lineRule="auto"/>
        <w:ind w:firstLine="709"/>
        <w:jc w:val="both"/>
        <w:rPr>
          <w:sz w:val="20"/>
          <w:szCs w:val="20"/>
        </w:rPr>
      </w:pPr>
    </w:p>
    <w:sectPr w:rsidR="006A33B6" w:rsidSect="006A33B6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E3" w:rsidRDefault="00305BE3" w:rsidP="006A33B6">
      <w:r>
        <w:separator/>
      </w:r>
    </w:p>
  </w:endnote>
  <w:endnote w:type="continuationSeparator" w:id="0">
    <w:p w:rsidR="00305BE3" w:rsidRDefault="00305BE3" w:rsidP="006A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E3" w:rsidRDefault="00305BE3" w:rsidP="006A33B6">
      <w:r>
        <w:separator/>
      </w:r>
    </w:p>
  </w:footnote>
  <w:footnote w:type="continuationSeparator" w:id="0">
    <w:p w:rsidR="00305BE3" w:rsidRDefault="00305BE3" w:rsidP="006A3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3B6" w:rsidRDefault="006A33B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0B27F2">
      <w:rPr>
        <w:noProof/>
      </w:rPr>
      <w:t>2</w:t>
    </w:r>
    <w:r>
      <w:fldChar w:fldCharType="end"/>
    </w:r>
  </w:p>
  <w:p w:rsidR="006A33B6" w:rsidRDefault="006A33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373F"/>
    <w:rsid w:val="0003475D"/>
    <w:rsid w:val="000649BA"/>
    <w:rsid w:val="00067523"/>
    <w:rsid w:val="000B27F2"/>
    <w:rsid w:val="001369BA"/>
    <w:rsid w:val="001D73C2"/>
    <w:rsid w:val="0026222D"/>
    <w:rsid w:val="002811D5"/>
    <w:rsid w:val="002D3F89"/>
    <w:rsid w:val="00305BE3"/>
    <w:rsid w:val="00312B69"/>
    <w:rsid w:val="004C7741"/>
    <w:rsid w:val="004C7798"/>
    <w:rsid w:val="0054373F"/>
    <w:rsid w:val="005A1EBF"/>
    <w:rsid w:val="00637FFD"/>
    <w:rsid w:val="006A33B6"/>
    <w:rsid w:val="0070788D"/>
    <w:rsid w:val="007B68F8"/>
    <w:rsid w:val="008209F0"/>
    <w:rsid w:val="008233AC"/>
    <w:rsid w:val="00843473"/>
    <w:rsid w:val="00872BE7"/>
    <w:rsid w:val="00950037"/>
    <w:rsid w:val="00A237B1"/>
    <w:rsid w:val="00A80E88"/>
    <w:rsid w:val="00AB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6A3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A33B6"/>
    <w:rPr>
      <w:sz w:val="24"/>
      <w:szCs w:val="24"/>
    </w:rPr>
  </w:style>
  <w:style w:type="paragraph" w:styleId="a7">
    <w:name w:val="footer"/>
    <w:basedOn w:val="a"/>
    <w:link w:val="a8"/>
    <w:rsid w:val="006A3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A33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112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5</cp:revision>
  <cp:lastPrinted>2019-11-24T01:50:00Z</cp:lastPrinted>
  <dcterms:created xsi:type="dcterms:W3CDTF">2019-11-20T08:00:00Z</dcterms:created>
  <dcterms:modified xsi:type="dcterms:W3CDTF">2019-11-24T01:50:00Z</dcterms:modified>
</cp:coreProperties>
</file>