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59523D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59523D" w:rsidRDefault="007F443C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59523D" w:rsidRPr="0059523D">
        <w:rPr>
          <w:b/>
          <w:bCs/>
          <w:smallCaps/>
        </w:rPr>
        <w:t>810308-7 «О внесении изменений</w:t>
      </w:r>
    </w:p>
    <w:p w:rsidR="00074049" w:rsidRPr="00A24BA1" w:rsidRDefault="0059523D" w:rsidP="00074049">
      <w:pPr>
        <w:spacing w:line="360" w:lineRule="auto"/>
        <w:jc w:val="center"/>
        <w:rPr>
          <w:b/>
          <w:bCs/>
          <w:smallCaps/>
        </w:rPr>
      </w:pPr>
      <w:r w:rsidRPr="0059523D">
        <w:rPr>
          <w:b/>
          <w:bCs/>
          <w:smallCaps/>
        </w:rPr>
        <w:t xml:space="preserve">в Федеральный закон «Об основах туристской деятельности в Российской Федерации» (в части информирования туристов (экскурсантов) об </w:t>
      </w:r>
      <w:bookmarkStart w:id="0" w:name="_GoBack"/>
      <w:bookmarkEnd w:id="0"/>
      <w:r w:rsidRPr="0059523D">
        <w:rPr>
          <w:b/>
          <w:bCs/>
          <w:smallCaps/>
        </w:rPr>
        <w:t xml:space="preserve">угрозе безопасности в стране (месте) временного пребывания) 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7F443C">
        <w:t xml:space="preserve">Поддержать проект федерального закона № </w:t>
      </w:r>
      <w:r w:rsidR="0059523D" w:rsidRPr="0059523D">
        <w:t>810308-7 «О внесении изменений в Федеральный закон «Об основах туристской деятельности в Российской Федерации»</w:t>
      </w:r>
      <w:r w:rsidR="0059523D">
        <w:t xml:space="preserve">                                </w:t>
      </w:r>
      <w:r w:rsidR="0059523D" w:rsidRPr="0059523D">
        <w:t xml:space="preserve"> (в части информирования туристов (экскурсантов) об угрозе безопасности в стране (месте) временного пребывания)</w:t>
      </w:r>
      <w:r w:rsidR="0059523D">
        <w:t>,</w:t>
      </w:r>
      <w:r w:rsidR="0059523D" w:rsidRPr="0059523D">
        <w:t xml:space="preserve"> внесенный депутатами Государственной Думы </w:t>
      </w:r>
      <w:proofErr w:type="spellStart"/>
      <w:r w:rsidR="0059523D" w:rsidRPr="0059523D">
        <w:t>М.В.Дегтяревым</w:t>
      </w:r>
      <w:proofErr w:type="spellEnd"/>
      <w:r w:rsidR="0059523D" w:rsidRPr="0059523D">
        <w:t xml:space="preserve">, </w:t>
      </w:r>
      <w:proofErr w:type="spellStart"/>
      <w:r w:rsidR="0059523D" w:rsidRPr="0059523D">
        <w:t>А.Ю.Морозовым</w:t>
      </w:r>
      <w:proofErr w:type="spellEnd"/>
      <w:r w:rsidR="0059523D" w:rsidRPr="0059523D">
        <w:t xml:space="preserve">, </w:t>
      </w:r>
      <w:proofErr w:type="spellStart"/>
      <w:r w:rsidR="0059523D" w:rsidRPr="0059523D">
        <w:t>М.С.Зайцевым</w:t>
      </w:r>
      <w:proofErr w:type="spellEnd"/>
      <w:r w:rsidR="0059523D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7F443C">
        <w:t>Направить настоящее постановление в Комитет Государственной Думы Федерального Собрания Российской Федерации по</w:t>
      </w:r>
      <w:r w:rsidR="0059523D">
        <w:t xml:space="preserve"> физической культуре, спорту, туризму и делам молодежи.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59523D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7F443C">
        <w:rPr>
          <w:i/>
        </w:rPr>
        <w:tab/>
      </w:r>
      <w:r>
        <w:rPr>
          <w:i/>
        </w:rPr>
        <w:t xml:space="preserve">     ГС № </w:t>
      </w:r>
      <w:r w:rsidR="0059523D">
        <w:rPr>
          <w:i/>
        </w:rPr>
        <w:t>338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523D"/>
    <w:rsid w:val="0003475D"/>
    <w:rsid w:val="00067523"/>
    <w:rsid w:val="00074049"/>
    <w:rsid w:val="001369BA"/>
    <w:rsid w:val="001D73C2"/>
    <w:rsid w:val="0026222D"/>
    <w:rsid w:val="004C7741"/>
    <w:rsid w:val="004C7798"/>
    <w:rsid w:val="0059523D"/>
    <w:rsid w:val="005A1EBF"/>
    <w:rsid w:val="00637FFD"/>
    <w:rsid w:val="0070788D"/>
    <w:rsid w:val="007B68F8"/>
    <w:rsid w:val="007F443C"/>
    <w:rsid w:val="008209F0"/>
    <w:rsid w:val="00A237B1"/>
    <w:rsid w:val="00A8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7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2019-11-23T05:32:00Z</dcterms:created>
  <dcterms:modified xsi:type="dcterms:W3CDTF">2019-11-23T05:39:00Z</dcterms:modified>
</cp:coreProperties>
</file>