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5A2754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7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6B062F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977EEA" w:rsidRPr="00101D6F" w:rsidRDefault="00977EEA" w:rsidP="00101D6F">
      <w:pPr>
        <w:spacing w:line="360" w:lineRule="auto"/>
        <w:ind w:firstLine="709"/>
        <w:jc w:val="both"/>
      </w:pPr>
    </w:p>
    <w:p w:rsidR="00977EEA" w:rsidRPr="00101D6F" w:rsidRDefault="00977EEA" w:rsidP="00101D6F">
      <w:pPr>
        <w:spacing w:line="360" w:lineRule="auto"/>
        <w:ind w:firstLine="709"/>
        <w:jc w:val="both"/>
      </w:pPr>
    </w:p>
    <w:p w:rsidR="004B55BE" w:rsidRDefault="00101D6F" w:rsidP="004B55BE">
      <w:pPr>
        <w:spacing w:line="360" w:lineRule="auto"/>
        <w:jc w:val="center"/>
        <w:rPr>
          <w:b/>
          <w:smallCaps/>
        </w:rPr>
      </w:pPr>
      <w:r>
        <w:rPr>
          <w:b/>
          <w:smallCaps/>
        </w:rPr>
        <w:t xml:space="preserve">О проекте закона </w:t>
      </w:r>
      <w:r w:rsidRPr="007B38E4">
        <w:rPr>
          <w:b/>
          <w:smallCaps/>
        </w:rPr>
        <w:t>Республики Саха (Якутия)</w:t>
      </w:r>
      <w:r>
        <w:rPr>
          <w:b/>
          <w:smallCaps/>
        </w:rPr>
        <w:t xml:space="preserve"> </w:t>
      </w:r>
      <w:r w:rsidR="004B55BE">
        <w:rPr>
          <w:b/>
          <w:smallCaps/>
        </w:rPr>
        <w:t>«</w:t>
      </w:r>
      <w:r w:rsidR="004B55BE" w:rsidRPr="004B55BE">
        <w:rPr>
          <w:b/>
          <w:smallCaps/>
        </w:rPr>
        <w:t xml:space="preserve">О внесении </w:t>
      </w:r>
    </w:p>
    <w:p w:rsidR="004B55BE" w:rsidRDefault="004B55BE" w:rsidP="004B55BE">
      <w:pPr>
        <w:spacing w:line="360" w:lineRule="auto"/>
        <w:jc w:val="center"/>
        <w:rPr>
          <w:b/>
          <w:smallCaps/>
        </w:rPr>
      </w:pPr>
      <w:r w:rsidRPr="004B55BE">
        <w:rPr>
          <w:b/>
          <w:smallCaps/>
        </w:rPr>
        <w:t>изменений в Закон Республики Саха (Якутия)</w:t>
      </w:r>
      <w:r>
        <w:rPr>
          <w:b/>
          <w:smallCaps/>
        </w:rPr>
        <w:t xml:space="preserve"> </w:t>
      </w:r>
      <w:r w:rsidRPr="004B55BE">
        <w:rPr>
          <w:b/>
          <w:smallCaps/>
        </w:rPr>
        <w:t>«О мерах социальной</w:t>
      </w:r>
    </w:p>
    <w:p w:rsidR="004B55BE" w:rsidRDefault="004B55BE" w:rsidP="004B55BE">
      <w:pPr>
        <w:spacing w:line="360" w:lineRule="auto"/>
        <w:jc w:val="center"/>
        <w:rPr>
          <w:b/>
          <w:smallCaps/>
        </w:rPr>
      </w:pPr>
      <w:r w:rsidRPr="004B55BE">
        <w:rPr>
          <w:b/>
          <w:smallCaps/>
        </w:rPr>
        <w:t xml:space="preserve">поддержки детей Великой Отечественной войны – граждан, </w:t>
      </w:r>
    </w:p>
    <w:p w:rsidR="004B55BE" w:rsidRPr="004B55BE" w:rsidRDefault="004B55BE" w:rsidP="004B55BE">
      <w:pPr>
        <w:spacing w:line="360" w:lineRule="auto"/>
        <w:jc w:val="center"/>
        <w:rPr>
          <w:b/>
          <w:smallCaps/>
        </w:rPr>
      </w:pPr>
      <w:r w:rsidRPr="004B55BE">
        <w:rPr>
          <w:b/>
          <w:smallCaps/>
        </w:rPr>
        <w:t>не достигших совершеннолетия</w:t>
      </w:r>
      <w:r>
        <w:rPr>
          <w:b/>
          <w:smallCaps/>
        </w:rPr>
        <w:t xml:space="preserve"> </w:t>
      </w:r>
      <w:r w:rsidRPr="004B55BE">
        <w:rPr>
          <w:b/>
          <w:smallCaps/>
        </w:rPr>
        <w:t>на 3 сентября 1945 года»</w:t>
      </w:r>
    </w:p>
    <w:p w:rsidR="00101D6F" w:rsidRDefault="00101D6F" w:rsidP="00101D6F">
      <w:pPr>
        <w:spacing w:line="360" w:lineRule="auto"/>
        <w:ind w:firstLine="709"/>
        <w:jc w:val="both"/>
      </w:pPr>
    </w:p>
    <w:p w:rsidR="00101D6F" w:rsidRDefault="00101D6F" w:rsidP="00101D6F">
      <w:pPr>
        <w:spacing w:line="360" w:lineRule="auto"/>
        <w:ind w:firstLine="709"/>
        <w:jc w:val="both"/>
      </w:pPr>
    </w:p>
    <w:p w:rsidR="00101D6F" w:rsidRPr="00D71F31" w:rsidRDefault="00101D6F" w:rsidP="00101D6F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101D6F" w:rsidRDefault="00101D6F" w:rsidP="00101D6F">
      <w:pPr>
        <w:spacing w:line="360" w:lineRule="auto"/>
        <w:ind w:firstLine="709"/>
        <w:jc w:val="both"/>
      </w:pPr>
      <w:r>
        <w:t xml:space="preserve">1. </w:t>
      </w:r>
      <w:r w:rsidRPr="000E0B44">
        <w:t>Принять в первом чтении проект закона Республики Саха (Якутия)</w:t>
      </w:r>
      <w:r>
        <w:t xml:space="preserve"> </w:t>
      </w:r>
      <w:r w:rsidR="004B55BE">
        <w:t>«</w:t>
      </w:r>
      <w:r w:rsidR="004B55BE" w:rsidRPr="004B55BE">
        <w:t>О внесении изменений в Закон Республики Саха (Якутия)</w:t>
      </w:r>
      <w:r w:rsidR="004B55BE">
        <w:t xml:space="preserve"> </w:t>
      </w:r>
      <w:r w:rsidR="004B55BE" w:rsidRPr="004B55BE">
        <w:t>«О мерах социальной поддержки детей Великой Отечественной войны – граждан, не достигших совершеннолетия на 3 сентября 1945 года»</w:t>
      </w:r>
      <w:r>
        <w:t xml:space="preserve">, </w:t>
      </w:r>
      <w:r w:rsidRPr="000E0B44">
        <w:t xml:space="preserve">внесенный </w:t>
      </w:r>
      <w:r>
        <w:t>народными депутатами Республики Саха (Якутия)</w:t>
      </w:r>
      <w:r w:rsidR="004B55BE">
        <w:t xml:space="preserve"> </w:t>
      </w:r>
      <w:proofErr w:type="spellStart"/>
      <w:r w:rsidR="004B55BE" w:rsidRPr="004B55BE">
        <w:t>П.В.Гоголевым</w:t>
      </w:r>
      <w:proofErr w:type="spellEnd"/>
      <w:r w:rsidR="004B55BE" w:rsidRPr="004B55BE">
        <w:t xml:space="preserve">, </w:t>
      </w:r>
      <w:proofErr w:type="spellStart"/>
      <w:r w:rsidR="004B55BE" w:rsidRPr="004B55BE">
        <w:t>А.А.Григорьевой</w:t>
      </w:r>
      <w:proofErr w:type="spellEnd"/>
      <w:r w:rsidR="004B55BE" w:rsidRPr="004B55BE">
        <w:t xml:space="preserve">, </w:t>
      </w:r>
      <w:proofErr w:type="spellStart"/>
      <w:r w:rsidR="004B55BE" w:rsidRPr="004B55BE">
        <w:t>В.Н.Губаревым</w:t>
      </w:r>
      <w:proofErr w:type="spellEnd"/>
      <w:r w:rsidR="004B55BE" w:rsidRPr="004B55BE">
        <w:t xml:space="preserve">, </w:t>
      </w:r>
      <w:proofErr w:type="spellStart"/>
      <w:r w:rsidR="004B55BE" w:rsidRPr="004B55BE">
        <w:t>Ф.В.Габышевой</w:t>
      </w:r>
      <w:proofErr w:type="spellEnd"/>
      <w:r w:rsidR="004B55BE" w:rsidRPr="004B55BE">
        <w:t>,</w:t>
      </w:r>
      <w:r w:rsidR="004B55BE">
        <w:t xml:space="preserve"> </w:t>
      </w:r>
      <w:proofErr w:type="spellStart"/>
      <w:r w:rsidR="004B55BE" w:rsidRPr="004B55BE">
        <w:t>М.Д.Гуляевым</w:t>
      </w:r>
      <w:proofErr w:type="spellEnd"/>
      <w:r w:rsidR="004B55BE" w:rsidRPr="004B55BE">
        <w:t xml:space="preserve">, </w:t>
      </w:r>
      <w:proofErr w:type="spellStart"/>
      <w:r w:rsidR="004B55BE" w:rsidRPr="004B55BE">
        <w:t>Ю.М.Николаевым</w:t>
      </w:r>
      <w:proofErr w:type="spellEnd"/>
      <w:r w:rsidR="004B55BE" w:rsidRPr="004B55BE">
        <w:t xml:space="preserve">, </w:t>
      </w:r>
      <w:proofErr w:type="spellStart"/>
      <w:r w:rsidR="004B55BE" w:rsidRPr="004B55BE">
        <w:t>В.М.Прокопьевым</w:t>
      </w:r>
      <w:proofErr w:type="spellEnd"/>
      <w:r w:rsidR="004B55BE" w:rsidRPr="004B55BE">
        <w:t xml:space="preserve">, </w:t>
      </w:r>
      <w:proofErr w:type="spellStart"/>
      <w:r w:rsidR="004B55BE" w:rsidRPr="004B55BE">
        <w:t>М.Н.Христофоровой</w:t>
      </w:r>
      <w:proofErr w:type="spellEnd"/>
      <w:r w:rsidR="004B55BE" w:rsidRPr="004B55BE">
        <w:t xml:space="preserve">, </w:t>
      </w:r>
      <w:proofErr w:type="spellStart"/>
      <w:r w:rsidR="004B55BE" w:rsidRPr="004B55BE">
        <w:t>В.И.Чичигинаровым</w:t>
      </w:r>
      <w:proofErr w:type="spellEnd"/>
      <w:r w:rsidR="004B55BE" w:rsidRPr="004B55BE">
        <w:t xml:space="preserve">, </w:t>
      </w:r>
      <w:proofErr w:type="spellStart"/>
      <w:r w:rsidR="004B55BE" w:rsidRPr="004B55BE">
        <w:t>П.Р.Аммосовым</w:t>
      </w:r>
      <w:proofErr w:type="spellEnd"/>
      <w:r w:rsidR="004B55BE" w:rsidRPr="004B55BE">
        <w:t xml:space="preserve">, </w:t>
      </w:r>
      <w:proofErr w:type="spellStart"/>
      <w:r w:rsidR="004B55BE" w:rsidRPr="004B55BE">
        <w:t>И.И.Григорьевым</w:t>
      </w:r>
      <w:proofErr w:type="spellEnd"/>
      <w:r w:rsidR="004B55BE" w:rsidRPr="004B55BE">
        <w:t xml:space="preserve">, </w:t>
      </w:r>
      <w:proofErr w:type="spellStart"/>
      <w:r w:rsidR="004B55BE" w:rsidRPr="004B55BE">
        <w:t>Л.Л.Явловской</w:t>
      </w:r>
      <w:proofErr w:type="spellEnd"/>
      <w:r w:rsidR="004B55BE" w:rsidRPr="004B55BE">
        <w:t xml:space="preserve">, </w:t>
      </w:r>
      <w:proofErr w:type="spellStart"/>
      <w:r w:rsidR="004B55BE" w:rsidRPr="004B55BE">
        <w:t>Н.Л.Румянцевой</w:t>
      </w:r>
      <w:proofErr w:type="spellEnd"/>
      <w:r w:rsidR="004B55BE" w:rsidRPr="004B55BE">
        <w:t xml:space="preserve">, </w:t>
      </w:r>
      <w:proofErr w:type="spellStart"/>
      <w:r w:rsidR="004B55BE" w:rsidRPr="004B55BE">
        <w:t>С.М.Березиным</w:t>
      </w:r>
      <w:proofErr w:type="spellEnd"/>
      <w:r w:rsidR="004B55BE" w:rsidRPr="004B55BE">
        <w:t xml:space="preserve">, </w:t>
      </w:r>
      <w:proofErr w:type="spellStart"/>
      <w:r w:rsidR="004B55BE" w:rsidRPr="004B55BE">
        <w:t>Р.В.Солнышкиной</w:t>
      </w:r>
      <w:proofErr w:type="spellEnd"/>
      <w:r>
        <w:t>.</w:t>
      </w:r>
    </w:p>
    <w:p w:rsidR="00101D6F" w:rsidRPr="002811D5" w:rsidRDefault="00101D6F" w:rsidP="00101D6F">
      <w:pPr>
        <w:spacing w:line="360" w:lineRule="auto"/>
        <w:ind w:firstLine="709"/>
        <w:jc w:val="both"/>
      </w:pPr>
      <w:r w:rsidRPr="002811D5">
        <w:t>2. Направить указанный законопроект Главе Республики Саха (Якутия),</w:t>
      </w:r>
      <w:r>
        <w:t xml:space="preserve">                                     </w:t>
      </w:r>
      <w:r w:rsidRPr="002811D5">
        <w:t xml:space="preserve"> в Правительство Республики Саха (Якутия), Прокуратуру Республики Саха (Якутия), Управление Министерства юстиции Российской Федерации по Республике Саха (Якутия), народным депутатам Республики Саха (Якутия), в представительные органы муниципальных образований, региональные отделения политических партий для замечаний и предложений.</w:t>
      </w:r>
    </w:p>
    <w:p w:rsidR="00101D6F" w:rsidRPr="000E0B44" w:rsidRDefault="00101D6F" w:rsidP="00101D6F">
      <w:pPr>
        <w:spacing w:line="360" w:lineRule="auto"/>
        <w:ind w:firstLine="709"/>
        <w:jc w:val="both"/>
      </w:pPr>
      <w:r w:rsidRPr="000E0B44">
        <w:t xml:space="preserve">Установить, что замечания и предложения к указанному законопроекту направляются в постоянный комитет Государственного Собрания (Ил </w:t>
      </w:r>
      <w:proofErr w:type="spellStart"/>
      <w:r w:rsidRPr="000E0B44">
        <w:t>Тумэн</w:t>
      </w:r>
      <w:proofErr w:type="spellEnd"/>
      <w:r w:rsidRPr="000E0B44">
        <w:t>)</w:t>
      </w:r>
      <w:r w:rsidR="004B55BE">
        <w:t xml:space="preserve">  </w:t>
      </w:r>
      <w:r w:rsidRPr="000E0B44">
        <w:t xml:space="preserve"> Республики Саха (Якутия) </w:t>
      </w:r>
      <w:r>
        <w:t xml:space="preserve">по </w:t>
      </w:r>
      <w:r w:rsidR="004B55BE" w:rsidRPr="004B55BE">
        <w:t>здравоохранению, социальной защите, труду и занятости</w:t>
      </w:r>
      <w:r w:rsidR="004B55BE">
        <w:t xml:space="preserve">                   </w:t>
      </w:r>
      <w:r w:rsidR="004B55BE" w:rsidRPr="004B55BE">
        <w:t xml:space="preserve"> до 15 января 2020 года</w:t>
      </w:r>
      <w:r>
        <w:t>.</w:t>
      </w:r>
    </w:p>
    <w:p w:rsidR="00101D6F" w:rsidRDefault="00101D6F" w:rsidP="00101D6F">
      <w:pPr>
        <w:spacing w:line="360" w:lineRule="auto"/>
        <w:ind w:firstLine="709"/>
        <w:jc w:val="both"/>
      </w:pPr>
      <w:r w:rsidRPr="000E0B44">
        <w:t xml:space="preserve">3. Поручить постоянному комитету Государственного Собрания (Ил </w:t>
      </w:r>
      <w:proofErr w:type="spellStart"/>
      <w:r w:rsidRPr="000E0B44">
        <w:t>Тумэн</w:t>
      </w:r>
      <w:proofErr w:type="spellEnd"/>
      <w:r w:rsidRPr="000E0B44">
        <w:t xml:space="preserve">) Республики Саха (Якутия) </w:t>
      </w:r>
      <w:r w:rsidRPr="00883182">
        <w:t xml:space="preserve">по </w:t>
      </w:r>
      <w:r w:rsidR="004B55BE" w:rsidRPr="004B55BE">
        <w:t>здравоохранению, социальной защите, труду и занятости (</w:t>
      </w:r>
      <w:proofErr w:type="spellStart"/>
      <w:r w:rsidR="004B55BE" w:rsidRPr="004B55BE">
        <w:t>В.И.Чичигинаров</w:t>
      </w:r>
      <w:proofErr w:type="spellEnd"/>
      <w:r w:rsidR="004B55BE" w:rsidRPr="004B55BE">
        <w:t>)</w:t>
      </w:r>
      <w:r w:rsidR="004B55BE">
        <w:t xml:space="preserve"> </w:t>
      </w:r>
      <w:r w:rsidRPr="000E0B44">
        <w:t xml:space="preserve">доработать указанный законопроект с учетом поступивших замечаний </w:t>
      </w:r>
      <w:r w:rsidRPr="000E0B44">
        <w:lastRenderedPageBreak/>
        <w:t xml:space="preserve">и предложений и внести его на рассмотрение Государственного Собрания (Ил </w:t>
      </w:r>
      <w:proofErr w:type="spellStart"/>
      <w:r w:rsidRPr="000E0B44">
        <w:t>Тумэн</w:t>
      </w:r>
      <w:proofErr w:type="spellEnd"/>
      <w:r w:rsidRPr="000E0B44">
        <w:t>) Республики Саха (Якутия) во втором чтении.</w:t>
      </w:r>
    </w:p>
    <w:p w:rsidR="00101D6F" w:rsidRDefault="00101D6F" w:rsidP="00101D6F">
      <w:pPr>
        <w:spacing w:line="360" w:lineRule="auto"/>
        <w:ind w:firstLine="709"/>
        <w:jc w:val="both"/>
      </w:pPr>
      <w:r>
        <w:t>4. Настоящее постановление вступает в силу с момента его принятия.</w:t>
      </w:r>
    </w:p>
    <w:p w:rsidR="00101D6F" w:rsidRDefault="00101D6F" w:rsidP="00101D6F">
      <w:pPr>
        <w:spacing w:line="360" w:lineRule="auto"/>
        <w:ind w:firstLine="709"/>
        <w:jc w:val="both"/>
      </w:pPr>
    </w:p>
    <w:p w:rsidR="004B55BE" w:rsidRDefault="004B55BE" w:rsidP="00101D6F">
      <w:pPr>
        <w:spacing w:line="360" w:lineRule="auto"/>
        <w:ind w:firstLine="709"/>
        <w:jc w:val="both"/>
      </w:pPr>
    </w:p>
    <w:p w:rsidR="00101D6F" w:rsidRDefault="00101D6F" w:rsidP="00101D6F">
      <w:pPr>
        <w:spacing w:line="360" w:lineRule="auto"/>
        <w:ind w:firstLine="709"/>
        <w:jc w:val="both"/>
      </w:pPr>
    </w:p>
    <w:p w:rsidR="00101D6F" w:rsidRDefault="00101D6F" w:rsidP="00101D6F">
      <w:pPr>
        <w:spacing w:line="360" w:lineRule="auto"/>
        <w:ind w:firstLine="709"/>
        <w:jc w:val="both"/>
      </w:pPr>
    </w:p>
    <w:p w:rsidR="00101D6F" w:rsidRPr="00D71F31" w:rsidRDefault="00101D6F" w:rsidP="00F8693F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101D6F" w:rsidRPr="006A33B6" w:rsidRDefault="00101D6F" w:rsidP="00F8693F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 xml:space="preserve">) Республики Саха (Якутия) </w:t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 w:rsidR="00DE01B7">
        <w:rPr>
          <w:i/>
        </w:rPr>
        <w:tab/>
      </w:r>
      <w:r w:rsidR="00F8693F">
        <w:rPr>
          <w:i/>
        </w:rPr>
        <w:tab/>
      </w:r>
      <w:r w:rsidRPr="00D71F31">
        <w:rPr>
          <w:i/>
        </w:rPr>
        <w:tab/>
      </w:r>
      <w:r>
        <w:rPr>
          <w:i/>
        </w:rPr>
        <w:t>П.ГОГОЛЕВ</w:t>
      </w:r>
    </w:p>
    <w:p w:rsidR="00101D6F" w:rsidRPr="00D71F31" w:rsidRDefault="00101D6F" w:rsidP="00F8693F">
      <w:pPr>
        <w:spacing w:line="360" w:lineRule="auto"/>
        <w:jc w:val="both"/>
        <w:rPr>
          <w:i/>
        </w:rPr>
      </w:pPr>
    </w:p>
    <w:p w:rsidR="00101D6F" w:rsidRPr="00D71F31" w:rsidRDefault="00101D6F" w:rsidP="00F8693F">
      <w:pPr>
        <w:spacing w:line="360" w:lineRule="auto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>,</w:t>
      </w:r>
      <w:r>
        <w:rPr>
          <w:i/>
        </w:rPr>
        <w:t xml:space="preserve"> </w:t>
      </w:r>
      <w:r w:rsidR="004B55BE">
        <w:rPr>
          <w:i/>
        </w:rPr>
        <w:t xml:space="preserve">12 декабря 2019 года </w:t>
      </w:r>
    </w:p>
    <w:p w:rsidR="00101D6F" w:rsidRPr="00D71F31" w:rsidRDefault="00101D6F" w:rsidP="00F8693F">
      <w:pPr>
        <w:spacing w:line="360" w:lineRule="auto"/>
        <w:jc w:val="both"/>
        <w:rPr>
          <w:i/>
        </w:rPr>
      </w:pPr>
      <w:r>
        <w:rPr>
          <w:i/>
        </w:rPr>
        <w:t xml:space="preserve">     </w:t>
      </w:r>
      <w:r w:rsidR="00F8693F">
        <w:rPr>
          <w:i/>
        </w:rPr>
        <w:t xml:space="preserve">   </w:t>
      </w:r>
      <w:r>
        <w:rPr>
          <w:i/>
        </w:rPr>
        <w:t xml:space="preserve">     ГС № </w:t>
      </w:r>
      <w:r w:rsidR="004B55BE">
        <w:rPr>
          <w:i/>
        </w:rPr>
        <w:t>357</w:t>
      </w:r>
      <w:bookmarkStart w:id="0" w:name="_GoBack"/>
      <w:bookmarkEnd w:id="0"/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101D6F" w:rsidRDefault="00101D6F" w:rsidP="00101D6F">
      <w:pPr>
        <w:spacing w:line="360" w:lineRule="auto"/>
        <w:ind w:firstLine="709"/>
        <w:jc w:val="both"/>
        <w:rPr>
          <w:sz w:val="20"/>
          <w:szCs w:val="20"/>
        </w:rPr>
      </w:pPr>
    </w:p>
    <w:p w:rsidR="00977EEA" w:rsidRPr="00101D6F" w:rsidRDefault="00977EEA" w:rsidP="00101D6F">
      <w:pPr>
        <w:spacing w:line="360" w:lineRule="auto"/>
        <w:ind w:firstLine="709"/>
        <w:jc w:val="both"/>
      </w:pPr>
    </w:p>
    <w:sectPr w:rsidR="00977EEA" w:rsidRPr="00101D6F" w:rsidSect="00101D6F">
      <w:head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754" w:rsidRDefault="005A2754" w:rsidP="00101D6F">
      <w:r>
        <w:separator/>
      </w:r>
    </w:p>
  </w:endnote>
  <w:endnote w:type="continuationSeparator" w:id="0">
    <w:p w:rsidR="005A2754" w:rsidRDefault="005A2754" w:rsidP="00101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754" w:rsidRDefault="005A2754" w:rsidP="00101D6F">
      <w:r>
        <w:separator/>
      </w:r>
    </w:p>
  </w:footnote>
  <w:footnote w:type="continuationSeparator" w:id="0">
    <w:p w:rsidR="005A2754" w:rsidRDefault="005A2754" w:rsidP="00101D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D6F" w:rsidRDefault="00101D6F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4B55BE">
      <w:rPr>
        <w:noProof/>
      </w:rPr>
      <w:t>2</w:t>
    </w:r>
    <w:r>
      <w:fldChar w:fldCharType="end"/>
    </w:r>
  </w:p>
  <w:p w:rsidR="00101D6F" w:rsidRDefault="00101D6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55BE"/>
    <w:rsid w:val="0003475D"/>
    <w:rsid w:val="00067523"/>
    <w:rsid w:val="00101D6F"/>
    <w:rsid w:val="001369BA"/>
    <w:rsid w:val="001D73C2"/>
    <w:rsid w:val="0026222D"/>
    <w:rsid w:val="002E1C0C"/>
    <w:rsid w:val="004B55BE"/>
    <w:rsid w:val="004C7741"/>
    <w:rsid w:val="004C7798"/>
    <w:rsid w:val="005A1EBF"/>
    <w:rsid w:val="005A2754"/>
    <w:rsid w:val="00637FFD"/>
    <w:rsid w:val="006B062F"/>
    <w:rsid w:val="0070788D"/>
    <w:rsid w:val="00723338"/>
    <w:rsid w:val="007B68F8"/>
    <w:rsid w:val="008209F0"/>
    <w:rsid w:val="00977EEA"/>
    <w:rsid w:val="00A237B1"/>
    <w:rsid w:val="00A80E88"/>
    <w:rsid w:val="00B242E9"/>
    <w:rsid w:val="00B515D5"/>
    <w:rsid w:val="00BA5F26"/>
    <w:rsid w:val="00D91354"/>
    <w:rsid w:val="00DE01B7"/>
    <w:rsid w:val="00EA3199"/>
    <w:rsid w:val="00ED01EA"/>
    <w:rsid w:val="00F8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paragraph" w:styleId="a5">
    <w:name w:val="header"/>
    <w:basedOn w:val="a"/>
    <w:link w:val="a6"/>
    <w:uiPriority w:val="99"/>
    <w:rsid w:val="00101D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01D6F"/>
    <w:rPr>
      <w:sz w:val="24"/>
      <w:szCs w:val="24"/>
    </w:rPr>
  </w:style>
  <w:style w:type="paragraph" w:styleId="a7">
    <w:name w:val="footer"/>
    <w:basedOn w:val="a"/>
    <w:link w:val="a8"/>
    <w:rsid w:val="00101D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101D6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1&#1095;&#1090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пост-1чтение</Template>
  <TotalTime>3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2019-12-10T08:01:00Z</cp:lastPrinted>
  <dcterms:created xsi:type="dcterms:W3CDTF">2019-12-13T02:24:00Z</dcterms:created>
  <dcterms:modified xsi:type="dcterms:W3CDTF">2019-12-13T02:28:00Z</dcterms:modified>
</cp:coreProperties>
</file>