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FC398E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FC398E" w:rsidRDefault="00D86847" w:rsidP="00166AA0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>О назначении представителя</w:t>
      </w:r>
      <w:r w:rsidR="00FC398E">
        <w:rPr>
          <w:b/>
          <w:bCs/>
          <w:smallCaps/>
        </w:rPr>
        <w:t xml:space="preserve"> </w:t>
      </w:r>
      <w:bookmarkStart w:id="0" w:name="_GoBack"/>
      <w:bookmarkEnd w:id="0"/>
      <w:r>
        <w:rPr>
          <w:b/>
          <w:bCs/>
          <w:smallCaps/>
        </w:rPr>
        <w:t>общественности в квалификационной</w:t>
      </w:r>
    </w:p>
    <w:p w:rsidR="00D86847" w:rsidRDefault="00D86847" w:rsidP="00166AA0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>коллегии судей Республики Саха (Якутия)</w:t>
      </w: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Pr="00D71F31" w:rsidRDefault="00D86847" w:rsidP="00166AA0">
      <w:pPr>
        <w:spacing w:line="360" w:lineRule="auto"/>
        <w:ind w:firstLine="709"/>
        <w:jc w:val="both"/>
        <w:rPr>
          <w:i/>
        </w:rPr>
      </w:pPr>
      <w:r w:rsidRPr="00D86847">
        <w:t xml:space="preserve">Рассмотрев кандидатуры, представленные в соответствии с Федеральным законом </w:t>
      </w:r>
      <w:r>
        <w:t>«</w:t>
      </w:r>
      <w:r w:rsidRPr="00D86847">
        <w:t>Об органах судейского сообщества в Российской Федерации</w:t>
      </w:r>
      <w:r>
        <w:t>»</w:t>
      </w:r>
      <w:r w:rsidRPr="00D86847">
        <w:t xml:space="preserve"> и Законом Республики Саха (Якутия) </w:t>
      </w:r>
      <w:r>
        <w:t>«</w:t>
      </w:r>
      <w:r w:rsidRPr="00D86847">
        <w:t>О представителях общественности в квалификационной коллегии судей Республики Саха (Якутия)</w:t>
      </w:r>
      <w:r>
        <w:t>»</w:t>
      </w:r>
      <w:r w:rsidRPr="00D86847">
        <w:t xml:space="preserve">, </w:t>
      </w:r>
      <w:r w:rsidR="00166AA0">
        <w:t xml:space="preserve">Государственное Собрание (Ил </w:t>
      </w:r>
      <w:proofErr w:type="spellStart"/>
      <w:r w:rsidR="00166AA0">
        <w:t>Тумэн</w:t>
      </w:r>
      <w:proofErr w:type="spellEnd"/>
      <w:r w:rsidR="00166AA0">
        <w:t xml:space="preserve">) Республики Саха (Якутия)       </w:t>
      </w:r>
      <w:r w:rsidR="00166AA0" w:rsidRPr="00D71F31">
        <w:rPr>
          <w:i/>
        </w:rPr>
        <w:t>п о с т а н о в л я е т:</w:t>
      </w:r>
    </w:p>
    <w:p w:rsidR="00D86847" w:rsidRPr="00D86847" w:rsidRDefault="00166AA0" w:rsidP="00D86847">
      <w:pPr>
        <w:spacing w:line="360" w:lineRule="auto"/>
        <w:ind w:firstLine="709"/>
        <w:jc w:val="both"/>
      </w:pPr>
      <w:r>
        <w:t xml:space="preserve">1. </w:t>
      </w:r>
      <w:r w:rsidR="00D86847" w:rsidRPr="00D86847">
        <w:t xml:space="preserve">Назначить представителем общественности в квалификационной коллегии судей Республики Саха (Якутия) </w:t>
      </w:r>
      <w:r w:rsidR="00A30658">
        <w:t>Антонову Александру Афанасьевну.</w:t>
      </w:r>
    </w:p>
    <w:p w:rsidR="00166AA0" w:rsidRPr="00993EA5" w:rsidRDefault="00166AA0" w:rsidP="00166AA0">
      <w:pPr>
        <w:spacing w:line="360" w:lineRule="auto"/>
        <w:ind w:firstLine="709"/>
        <w:jc w:val="both"/>
      </w:pPr>
      <w:r>
        <w:t>2</w:t>
      </w:r>
      <w:r w:rsidRPr="00993EA5">
        <w:t xml:space="preserve">. Опубликовать настоящее постановление в республиканских газетах «Якутия», «Саха </w:t>
      </w:r>
      <w:proofErr w:type="spellStart"/>
      <w:r w:rsidRPr="00993EA5">
        <w:t>сирэ</w:t>
      </w:r>
      <w:proofErr w:type="spellEnd"/>
      <w:r w:rsidRPr="00993EA5">
        <w:t xml:space="preserve">» и «Ил </w:t>
      </w:r>
      <w:proofErr w:type="spellStart"/>
      <w:r w:rsidRPr="00993EA5">
        <w:t>Тумэн</w:t>
      </w:r>
      <w:proofErr w:type="spellEnd"/>
      <w:r w:rsidRPr="00993EA5">
        <w:t>».</w:t>
      </w:r>
    </w:p>
    <w:p w:rsidR="00166AA0" w:rsidRDefault="00166AA0" w:rsidP="00166AA0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Pr="00D71F31" w:rsidRDefault="00166AA0" w:rsidP="00D942F4">
      <w:pPr>
        <w:spacing w:line="360" w:lineRule="auto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166AA0" w:rsidRPr="00D71F31" w:rsidRDefault="00166AA0" w:rsidP="00D942F4">
      <w:pPr>
        <w:spacing w:line="360" w:lineRule="auto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EC1F29"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166AA0" w:rsidRPr="00D71F31" w:rsidRDefault="00166AA0" w:rsidP="00D942F4">
      <w:pPr>
        <w:spacing w:line="360" w:lineRule="auto"/>
        <w:jc w:val="both"/>
        <w:rPr>
          <w:i/>
        </w:rPr>
      </w:pPr>
    </w:p>
    <w:p w:rsidR="00166AA0" w:rsidRPr="00D71F31" w:rsidRDefault="00166AA0" w:rsidP="00D942F4">
      <w:pPr>
        <w:spacing w:line="360" w:lineRule="auto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A30658">
        <w:rPr>
          <w:i/>
        </w:rPr>
        <w:t>12 декабря 2019 года</w:t>
      </w:r>
    </w:p>
    <w:p w:rsidR="00166AA0" w:rsidRDefault="00166AA0" w:rsidP="00D942F4">
      <w:pPr>
        <w:spacing w:line="360" w:lineRule="auto"/>
        <w:jc w:val="both"/>
      </w:pPr>
      <w:r>
        <w:rPr>
          <w:i/>
        </w:rPr>
        <w:t xml:space="preserve">       </w:t>
      </w:r>
      <w:r w:rsidR="00F13B20">
        <w:rPr>
          <w:i/>
        </w:rPr>
        <w:t xml:space="preserve">   </w:t>
      </w:r>
      <w:r>
        <w:rPr>
          <w:i/>
        </w:rPr>
        <w:t xml:space="preserve">   ГС № </w:t>
      </w:r>
      <w:r w:rsidR="00A30658">
        <w:rPr>
          <w:i/>
        </w:rPr>
        <w:t>365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p w:rsidR="00977EEA" w:rsidRPr="00CD787E" w:rsidRDefault="00977EEA" w:rsidP="00CD787E">
      <w:pPr>
        <w:spacing w:line="360" w:lineRule="auto"/>
        <w:ind w:firstLine="709"/>
        <w:jc w:val="both"/>
      </w:pPr>
    </w:p>
    <w:p w:rsidR="00977EEA" w:rsidRPr="00CD787E" w:rsidRDefault="00977EEA" w:rsidP="00CD787E">
      <w:pPr>
        <w:spacing w:line="360" w:lineRule="auto"/>
        <w:ind w:firstLine="709"/>
        <w:jc w:val="both"/>
      </w:pPr>
    </w:p>
    <w:sectPr w:rsidR="00977EEA" w:rsidRPr="00CD787E" w:rsidSect="00CD7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0658"/>
    <w:rsid w:val="0003475D"/>
    <w:rsid w:val="00067523"/>
    <w:rsid w:val="001369BA"/>
    <w:rsid w:val="00166AA0"/>
    <w:rsid w:val="001D73C2"/>
    <w:rsid w:val="0026222D"/>
    <w:rsid w:val="002E1C0C"/>
    <w:rsid w:val="004C7741"/>
    <w:rsid w:val="004C7798"/>
    <w:rsid w:val="005A1EBF"/>
    <w:rsid w:val="00637FFD"/>
    <w:rsid w:val="0070788D"/>
    <w:rsid w:val="00723338"/>
    <w:rsid w:val="007B68F8"/>
    <w:rsid w:val="008209F0"/>
    <w:rsid w:val="00977EEA"/>
    <w:rsid w:val="00A237B1"/>
    <w:rsid w:val="00A30658"/>
    <w:rsid w:val="00A80E88"/>
    <w:rsid w:val="00B242E9"/>
    <w:rsid w:val="00B515D5"/>
    <w:rsid w:val="00CD787E"/>
    <w:rsid w:val="00D86847"/>
    <w:rsid w:val="00D942F4"/>
    <w:rsid w:val="00EA3199"/>
    <w:rsid w:val="00EC1F29"/>
    <w:rsid w:val="00F13B20"/>
    <w:rsid w:val="00FC3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50;&#1050;&#1089;&#1091;&#1076;&#1077;&#1081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пост-ККсудей</Template>
  <TotalTime>14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2019-04-22T02:35:00Z</cp:lastPrinted>
  <dcterms:created xsi:type="dcterms:W3CDTF">2019-12-12T08:02:00Z</dcterms:created>
  <dcterms:modified xsi:type="dcterms:W3CDTF">2019-12-12T08:16:00Z</dcterms:modified>
</cp:coreProperties>
</file>