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0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140"/>
        <w:gridCol w:w="1080"/>
        <w:gridCol w:w="4420"/>
      </w:tblGrid>
      <w:tr w:rsidR="007B68F8" w:rsidTr="00B242E9">
        <w:trPr>
          <w:trHeight w:val="1065"/>
        </w:trPr>
        <w:tc>
          <w:tcPr>
            <w:tcW w:w="4140" w:type="dxa"/>
          </w:tcPr>
          <w:p w:rsidR="001369BA" w:rsidRPr="00B515D5" w:rsidRDefault="00B515D5" w:rsidP="00B515D5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CD787E">
              <w:rPr>
                <w:rFonts w:ascii="Times New Roman" w:hAnsi="Times New Roman" w:cs="Times New Roman"/>
              </w:rPr>
              <w:t xml:space="preserve">  </w:t>
            </w:r>
            <w:r w:rsidR="001369BA" w:rsidRPr="00B515D5">
              <w:rPr>
                <w:rFonts w:ascii="Times New Roman" w:hAnsi="Times New Roman" w:cs="Times New Roman"/>
              </w:rPr>
              <w:t>ГОСУДАРСТВЕННОЕ СОБРАНИЕ</w:t>
            </w:r>
          </w:p>
          <w:p w:rsidR="001369BA" w:rsidRPr="00B515D5" w:rsidRDefault="001369BA" w:rsidP="001369B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B515D5">
              <w:rPr>
                <w:rFonts w:ascii="Times New Roman" w:hAnsi="Times New Roman" w:cs="Times New Roman"/>
              </w:rPr>
              <w:t>(ИЛ ТУМЭН)</w:t>
            </w:r>
          </w:p>
          <w:p w:rsidR="007B68F8" w:rsidRPr="00B515D5" w:rsidRDefault="001369BA" w:rsidP="001369BA">
            <w:pPr>
              <w:jc w:val="center"/>
              <w:rPr>
                <w:b/>
                <w:bCs/>
              </w:rPr>
            </w:pPr>
            <w:r w:rsidRPr="00B515D5">
              <w:t xml:space="preserve">РЕСПУБЛИКИ САХА (ЯКУТИЯ)                          </w:t>
            </w:r>
          </w:p>
        </w:tc>
        <w:tc>
          <w:tcPr>
            <w:tcW w:w="1080" w:type="dxa"/>
            <w:vMerge w:val="restart"/>
          </w:tcPr>
          <w:p w:rsidR="001369BA" w:rsidRPr="00B515D5" w:rsidRDefault="001369BA" w:rsidP="008209F0">
            <w:pPr>
              <w:ind w:left="-108" w:right="-108" w:firstLine="12"/>
              <w:jc w:val="center"/>
              <w:rPr>
                <w:sz w:val="18"/>
                <w:szCs w:val="18"/>
              </w:rPr>
            </w:pPr>
          </w:p>
          <w:p w:rsidR="001369BA" w:rsidRPr="00B515D5" w:rsidRDefault="00A71BBB" w:rsidP="008209F0">
            <w:pPr>
              <w:ind w:left="-108" w:right="-108" w:firstLine="12"/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420" w:type="dxa"/>
          </w:tcPr>
          <w:p w:rsid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  <w:lang w:val="sah-RU"/>
              </w:rPr>
            </w:pPr>
            <w:r>
              <w:rPr>
                <w:rFonts w:ascii="Times New Roman" w:hAnsi="Times New Roman" w:cs="Times New Roman"/>
                <w:lang w:val="sah-RU"/>
              </w:rPr>
              <w:t>САХА ӨРӨСПҮҮБҮЛҮКЭТИН</w:t>
            </w:r>
          </w:p>
          <w:p w:rsidR="00B515D5" w:rsidRP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ah-RU"/>
              </w:rPr>
              <w:t>ИЛ ТҮМЭНЭ</w:t>
            </w:r>
            <w:r w:rsidR="001369BA" w:rsidRPr="00B515D5">
              <w:rPr>
                <w:rFonts w:ascii="Times New Roman" w:hAnsi="Times New Roman" w:cs="Times New Roman"/>
              </w:rPr>
              <w:t xml:space="preserve">                                 </w:t>
            </w:r>
          </w:p>
          <w:p w:rsidR="007B68F8" w:rsidRPr="00B515D5" w:rsidRDefault="007B68F8" w:rsidP="001369BA">
            <w:pPr>
              <w:jc w:val="center"/>
            </w:pPr>
          </w:p>
        </w:tc>
      </w:tr>
      <w:tr w:rsidR="007B68F8" w:rsidTr="00B242E9">
        <w:trPr>
          <w:trHeight w:val="374"/>
        </w:trPr>
        <w:tc>
          <w:tcPr>
            <w:tcW w:w="4140" w:type="dxa"/>
          </w:tcPr>
          <w:p w:rsidR="001369BA" w:rsidRPr="00B515D5" w:rsidRDefault="001369BA" w:rsidP="007B68F8">
            <w:pPr>
              <w:jc w:val="center"/>
            </w:pPr>
          </w:p>
          <w:p w:rsidR="007B68F8" w:rsidRPr="00B515D5" w:rsidRDefault="001369BA" w:rsidP="007B68F8">
            <w:pPr>
              <w:jc w:val="center"/>
            </w:pPr>
            <w:r w:rsidRPr="00B515D5">
              <w:t>П О С Т А Н О В Л Е Н И Е</w:t>
            </w:r>
          </w:p>
          <w:p w:rsidR="001369BA" w:rsidRPr="00B515D5" w:rsidRDefault="001369BA" w:rsidP="007B68F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B515D5" w:rsidRDefault="007B68F8" w:rsidP="007B68F8">
            <w:pPr>
              <w:ind w:left="12" w:right="-108" w:firstLine="12"/>
            </w:pPr>
          </w:p>
        </w:tc>
        <w:tc>
          <w:tcPr>
            <w:tcW w:w="4420" w:type="dxa"/>
          </w:tcPr>
          <w:p w:rsidR="007B68F8" w:rsidRPr="00CD787E" w:rsidRDefault="007B68F8" w:rsidP="007B68F8">
            <w:pPr>
              <w:jc w:val="center"/>
            </w:pPr>
          </w:p>
          <w:p w:rsidR="001369BA" w:rsidRPr="00B515D5" w:rsidRDefault="00B515D5" w:rsidP="007B68F8">
            <w:pPr>
              <w:jc w:val="center"/>
              <w:rPr>
                <w:lang w:val="sah-RU"/>
              </w:rPr>
            </w:pPr>
            <w:r>
              <w:rPr>
                <w:lang w:val="sah-RU"/>
              </w:rPr>
              <w:t>У У Р А А Х</w:t>
            </w:r>
          </w:p>
        </w:tc>
      </w:tr>
    </w:tbl>
    <w:p w:rsidR="007B68F8" w:rsidRPr="00CD787E" w:rsidRDefault="007B68F8" w:rsidP="00CD787E">
      <w:pPr>
        <w:spacing w:line="360" w:lineRule="auto"/>
        <w:ind w:firstLine="709"/>
        <w:jc w:val="both"/>
      </w:pPr>
    </w:p>
    <w:p w:rsidR="007B68F8" w:rsidRPr="00CD787E" w:rsidRDefault="007B68F8" w:rsidP="00CD787E">
      <w:pPr>
        <w:spacing w:line="360" w:lineRule="auto"/>
        <w:ind w:firstLine="709"/>
        <w:jc w:val="both"/>
      </w:pPr>
    </w:p>
    <w:p w:rsidR="007E430F" w:rsidRDefault="00B13266" w:rsidP="00B13266">
      <w:pPr>
        <w:spacing w:line="360" w:lineRule="auto"/>
        <w:jc w:val="center"/>
        <w:rPr>
          <w:b/>
          <w:bCs/>
          <w:smallCaps/>
        </w:rPr>
      </w:pPr>
      <w:r>
        <w:rPr>
          <w:b/>
          <w:bCs/>
          <w:smallCaps/>
        </w:rPr>
        <w:t xml:space="preserve">О проекте федерального закона № </w:t>
      </w:r>
      <w:r w:rsidR="00590033" w:rsidRPr="00590033">
        <w:rPr>
          <w:b/>
          <w:bCs/>
          <w:smallCaps/>
        </w:rPr>
        <w:t>831695-7 «О внесении изменений</w:t>
      </w:r>
    </w:p>
    <w:p w:rsidR="007E430F" w:rsidRDefault="00590033" w:rsidP="00B13266">
      <w:pPr>
        <w:spacing w:line="360" w:lineRule="auto"/>
        <w:jc w:val="center"/>
        <w:rPr>
          <w:b/>
          <w:bCs/>
          <w:smallCaps/>
        </w:rPr>
      </w:pPr>
      <w:r w:rsidRPr="00590033">
        <w:rPr>
          <w:b/>
          <w:bCs/>
          <w:smallCaps/>
        </w:rPr>
        <w:t>в Федеральный закон «О правовом положении иностранных граждан</w:t>
      </w:r>
    </w:p>
    <w:p w:rsidR="007E430F" w:rsidRDefault="00590033" w:rsidP="00B13266">
      <w:pPr>
        <w:spacing w:line="360" w:lineRule="auto"/>
        <w:jc w:val="center"/>
        <w:rPr>
          <w:b/>
          <w:bCs/>
          <w:smallCaps/>
        </w:rPr>
      </w:pPr>
      <w:r w:rsidRPr="00590033">
        <w:rPr>
          <w:b/>
          <w:bCs/>
          <w:smallCaps/>
        </w:rPr>
        <w:t>в Российской Федерации» (в части упрощения порядка трудоустройства</w:t>
      </w:r>
    </w:p>
    <w:p w:rsidR="00B13266" w:rsidRPr="00A24BA1" w:rsidRDefault="00590033" w:rsidP="00B13266">
      <w:pPr>
        <w:spacing w:line="360" w:lineRule="auto"/>
        <w:jc w:val="center"/>
        <w:rPr>
          <w:b/>
          <w:bCs/>
          <w:smallCaps/>
        </w:rPr>
      </w:pPr>
      <w:r w:rsidRPr="00590033">
        <w:rPr>
          <w:b/>
          <w:bCs/>
          <w:smallCaps/>
        </w:rPr>
        <w:t xml:space="preserve">в Российской Федерации обучающихся в российских профессиональных образовательных организациях и образовательных организациях высшего образования иностранных граждан и лиц без гражданства)» </w:t>
      </w:r>
    </w:p>
    <w:p w:rsidR="00B13266" w:rsidRDefault="00B13266" w:rsidP="00B13266">
      <w:pPr>
        <w:spacing w:line="360" w:lineRule="auto"/>
        <w:ind w:firstLine="709"/>
        <w:jc w:val="both"/>
      </w:pPr>
    </w:p>
    <w:p w:rsidR="00B13266" w:rsidRDefault="00B13266" w:rsidP="00B13266">
      <w:pPr>
        <w:spacing w:line="360" w:lineRule="auto"/>
        <w:ind w:firstLine="709"/>
        <w:jc w:val="both"/>
      </w:pPr>
    </w:p>
    <w:p w:rsidR="00B13266" w:rsidRPr="00D71F31" w:rsidRDefault="00B13266" w:rsidP="00B13266">
      <w:pPr>
        <w:spacing w:line="360" w:lineRule="auto"/>
        <w:ind w:firstLine="709"/>
        <w:jc w:val="both"/>
        <w:rPr>
          <w:i/>
        </w:rPr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         </w:t>
      </w:r>
      <w:r w:rsidRPr="00D71F31">
        <w:rPr>
          <w:i/>
        </w:rPr>
        <w:t>п о с т а н о в л я е т:</w:t>
      </w:r>
    </w:p>
    <w:p w:rsidR="00B13266" w:rsidRDefault="00B13266" w:rsidP="00B13266">
      <w:pPr>
        <w:spacing w:line="360" w:lineRule="auto"/>
        <w:ind w:firstLine="709"/>
        <w:jc w:val="both"/>
      </w:pPr>
      <w:r>
        <w:t xml:space="preserve">1. Поддержать проект федерального закона № </w:t>
      </w:r>
      <w:r w:rsidR="00590033" w:rsidRPr="00590033">
        <w:rPr>
          <w:bCs/>
        </w:rPr>
        <w:t>831695-7 «О внесении изменений в Федеральный закон «О правовом положении иностранных граждан в Российской Федерации» (в части упрощения порядка трудоустройства в Российской Федерации обучающихся в российских профессиональных образовательных организациях и образовательных организациях высшего образования иностранных граждан и лиц без гражданства)»</w:t>
      </w:r>
      <w:r w:rsidR="00590033">
        <w:rPr>
          <w:bCs/>
        </w:rPr>
        <w:t>, внесенный</w:t>
      </w:r>
      <w:r w:rsidR="00590033" w:rsidRPr="00590033">
        <w:rPr>
          <w:bCs/>
        </w:rPr>
        <w:t xml:space="preserve"> </w:t>
      </w:r>
      <w:r w:rsidR="00590033">
        <w:rPr>
          <w:bCs/>
        </w:rPr>
        <w:t xml:space="preserve">членами </w:t>
      </w:r>
      <w:r w:rsidR="00590033" w:rsidRPr="00590033">
        <w:rPr>
          <w:bCs/>
        </w:rPr>
        <w:t xml:space="preserve">Совета Федерации </w:t>
      </w:r>
      <w:proofErr w:type="spellStart"/>
      <w:r w:rsidR="00590033" w:rsidRPr="00590033">
        <w:rPr>
          <w:bCs/>
        </w:rPr>
        <w:t>В.И.Матвиенко</w:t>
      </w:r>
      <w:proofErr w:type="spellEnd"/>
      <w:r w:rsidR="00590033" w:rsidRPr="00590033">
        <w:rPr>
          <w:bCs/>
        </w:rPr>
        <w:t xml:space="preserve">, </w:t>
      </w:r>
      <w:r w:rsidR="00590033">
        <w:rPr>
          <w:bCs/>
        </w:rPr>
        <w:t xml:space="preserve">                                       </w:t>
      </w:r>
      <w:r w:rsidR="00590033" w:rsidRPr="00590033">
        <w:rPr>
          <w:bCs/>
        </w:rPr>
        <w:t>И.М.-</w:t>
      </w:r>
      <w:proofErr w:type="spellStart"/>
      <w:r w:rsidR="00590033" w:rsidRPr="00590033">
        <w:rPr>
          <w:bCs/>
        </w:rPr>
        <w:t>С.Умаханов</w:t>
      </w:r>
      <w:r w:rsidR="00590033">
        <w:rPr>
          <w:bCs/>
        </w:rPr>
        <w:t>ым</w:t>
      </w:r>
      <w:proofErr w:type="spellEnd"/>
      <w:r w:rsidR="00590033" w:rsidRPr="00590033">
        <w:rPr>
          <w:bCs/>
        </w:rPr>
        <w:t xml:space="preserve">, </w:t>
      </w:r>
      <w:proofErr w:type="spellStart"/>
      <w:r w:rsidR="00590033" w:rsidRPr="00590033">
        <w:rPr>
          <w:bCs/>
        </w:rPr>
        <w:t>Л.С.Гумеров</w:t>
      </w:r>
      <w:r w:rsidR="00590033">
        <w:rPr>
          <w:bCs/>
        </w:rPr>
        <w:t>ой</w:t>
      </w:r>
      <w:proofErr w:type="spellEnd"/>
      <w:r w:rsidR="00590033" w:rsidRPr="00590033">
        <w:rPr>
          <w:bCs/>
        </w:rPr>
        <w:t xml:space="preserve">, </w:t>
      </w:r>
      <w:proofErr w:type="spellStart"/>
      <w:r w:rsidR="00590033" w:rsidRPr="00590033">
        <w:rPr>
          <w:bCs/>
        </w:rPr>
        <w:t>К.И.Косачев</w:t>
      </w:r>
      <w:r w:rsidR="00590033">
        <w:rPr>
          <w:bCs/>
        </w:rPr>
        <w:t>ым</w:t>
      </w:r>
      <w:proofErr w:type="spellEnd"/>
      <w:r w:rsidR="00590033" w:rsidRPr="00590033">
        <w:rPr>
          <w:bCs/>
        </w:rPr>
        <w:t xml:space="preserve">, </w:t>
      </w:r>
      <w:proofErr w:type="spellStart"/>
      <w:r w:rsidR="00590033" w:rsidRPr="00590033">
        <w:rPr>
          <w:bCs/>
        </w:rPr>
        <w:t>В.В.Смирнов</w:t>
      </w:r>
      <w:r w:rsidR="00A71BBB">
        <w:rPr>
          <w:bCs/>
        </w:rPr>
        <w:t>ым</w:t>
      </w:r>
      <w:bookmarkStart w:id="0" w:name="_GoBack"/>
      <w:bookmarkEnd w:id="0"/>
      <w:proofErr w:type="spellEnd"/>
      <w:r w:rsidR="00590033" w:rsidRPr="00590033">
        <w:rPr>
          <w:bCs/>
        </w:rPr>
        <w:t>, депутат</w:t>
      </w:r>
      <w:r w:rsidR="00590033">
        <w:rPr>
          <w:bCs/>
        </w:rPr>
        <w:t>ами</w:t>
      </w:r>
      <w:r w:rsidR="00590033" w:rsidRPr="00590033">
        <w:rPr>
          <w:bCs/>
        </w:rPr>
        <w:t xml:space="preserve"> Государственной Думы </w:t>
      </w:r>
      <w:proofErr w:type="spellStart"/>
      <w:r w:rsidR="00590033" w:rsidRPr="00590033">
        <w:rPr>
          <w:bCs/>
        </w:rPr>
        <w:t>В.В.Володин</w:t>
      </w:r>
      <w:r w:rsidR="00590033">
        <w:rPr>
          <w:bCs/>
        </w:rPr>
        <w:t>ым</w:t>
      </w:r>
      <w:proofErr w:type="spellEnd"/>
      <w:r w:rsidR="00590033" w:rsidRPr="00590033">
        <w:rPr>
          <w:bCs/>
        </w:rPr>
        <w:t xml:space="preserve">, </w:t>
      </w:r>
      <w:proofErr w:type="spellStart"/>
      <w:r w:rsidR="00590033" w:rsidRPr="00590033">
        <w:rPr>
          <w:bCs/>
        </w:rPr>
        <w:t>В.А.Никонов</w:t>
      </w:r>
      <w:r w:rsidR="00590033">
        <w:rPr>
          <w:bCs/>
        </w:rPr>
        <w:t>ым</w:t>
      </w:r>
      <w:proofErr w:type="spellEnd"/>
      <w:r w:rsidR="00590033">
        <w:rPr>
          <w:bCs/>
        </w:rPr>
        <w:t>.</w:t>
      </w:r>
    </w:p>
    <w:p w:rsidR="00B13266" w:rsidRPr="00993EA5" w:rsidRDefault="00B13266" w:rsidP="00B13266">
      <w:pPr>
        <w:spacing w:line="360" w:lineRule="auto"/>
        <w:ind w:firstLine="709"/>
        <w:jc w:val="both"/>
      </w:pPr>
      <w:r>
        <w:t>2</w:t>
      </w:r>
      <w:r w:rsidRPr="00993EA5">
        <w:t xml:space="preserve">. </w:t>
      </w:r>
      <w:r>
        <w:t>Направить настоящее постановление в Комитет Государственной Думы Федерального Собрания Российской Федерации по</w:t>
      </w:r>
      <w:r w:rsidR="00590033">
        <w:t xml:space="preserve"> образованию и науке.</w:t>
      </w:r>
    </w:p>
    <w:p w:rsidR="00B13266" w:rsidRDefault="00B13266" w:rsidP="00B13266">
      <w:pPr>
        <w:spacing w:line="360" w:lineRule="auto"/>
        <w:ind w:firstLine="709"/>
        <w:jc w:val="both"/>
      </w:pPr>
      <w:r>
        <w:t>3. Настоящее постановление вступает в силу с момента его принятия.</w:t>
      </w:r>
    </w:p>
    <w:p w:rsidR="00B13266" w:rsidRDefault="00B13266" w:rsidP="00B13266">
      <w:pPr>
        <w:spacing w:line="360" w:lineRule="auto"/>
        <w:ind w:firstLine="709"/>
        <w:jc w:val="both"/>
      </w:pPr>
    </w:p>
    <w:p w:rsidR="00B13266" w:rsidRDefault="00B13266" w:rsidP="00B13266">
      <w:pPr>
        <w:spacing w:line="360" w:lineRule="auto"/>
        <w:ind w:firstLine="709"/>
        <w:jc w:val="both"/>
      </w:pPr>
    </w:p>
    <w:p w:rsidR="00B13266" w:rsidRDefault="00B13266" w:rsidP="00B13266">
      <w:pPr>
        <w:spacing w:line="360" w:lineRule="auto"/>
        <w:ind w:firstLine="709"/>
        <w:jc w:val="both"/>
      </w:pPr>
    </w:p>
    <w:p w:rsidR="00B13266" w:rsidRPr="00D71F31" w:rsidRDefault="00B13266" w:rsidP="00D16B9A">
      <w:pPr>
        <w:spacing w:line="360" w:lineRule="auto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B13266" w:rsidRPr="00D71F31" w:rsidRDefault="00B13266" w:rsidP="00D16B9A">
      <w:pPr>
        <w:spacing w:line="360" w:lineRule="auto"/>
        <w:jc w:val="both"/>
        <w:rPr>
          <w:i/>
        </w:rPr>
      </w:pPr>
      <w:r w:rsidRPr="00D71F31">
        <w:rPr>
          <w:i/>
        </w:rPr>
        <w:t xml:space="preserve">   (Ил </w:t>
      </w:r>
      <w:proofErr w:type="spellStart"/>
      <w:r w:rsidRPr="00D71F31">
        <w:rPr>
          <w:i/>
        </w:rPr>
        <w:t>Тумэн</w:t>
      </w:r>
      <w:proofErr w:type="spellEnd"/>
      <w:r w:rsidRPr="00D71F31">
        <w:rPr>
          <w:i/>
        </w:rPr>
        <w:t>)</w:t>
      </w:r>
      <w:r>
        <w:rPr>
          <w:i/>
        </w:rPr>
        <w:t xml:space="preserve"> Республики Саха (Якутия) </w:t>
      </w:r>
      <w:r>
        <w:rPr>
          <w:i/>
        </w:rPr>
        <w:tab/>
      </w:r>
      <w:r>
        <w:rPr>
          <w:i/>
        </w:rPr>
        <w:tab/>
      </w:r>
      <w:r w:rsidR="006B2984"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П.ГОГОЛЕВ</w:t>
      </w:r>
    </w:p>
    <w:p w:rsidR="00B13266" w:rsidRPr="00D71F31" w:rsidRDefault="00B13266" w:rsidP="00D16B9A">
      <w:pPr>
        <w:spacing w:line="360" w:lineRule="auto"/>
        <w:jc w:val="both"/>
        <w:rPr>
          <w:i/>
        </w:rPr>
      </w:pPr>
    </w:p>
    <w:p w:rsidR="00B13266" w:rsidRPr="00D71F31" w:rsidRDefault="00B13266" w:rsidP="00D16B9A">
      <w:pPr>
        <w:spacing w:line="360" w:lineRule="auto"/>
        <w:jc w:val="both"/>
        <w:rPr>
          <w:i/>
        </w:rPr>
      </w:pPr>
      <w:proofErr w:type="spellStart"/>
      <w:r w:rsidRPr="00D71F31">
        <w:rPr>
          <w:i/>
        </w:rPr>
        <w:t>г.Якутск</w:t>
      </w:r>
      <w:proofErr w:type="spellEnd"/>
      <w:r w:rsidRPr="00D71F31">
        <w:rPr>
          <w:i/>
        </w:rPr>
        <w:t xml:space="preserve">, </w:t>
      </w:r>
      <w:r w:rsidR="00590033">
        <w:rPr>
          <w:i/>
        </w:rPr>
        <w:t>12 декабря 2019 года</w:t>
      </w:r>
    </w:p>
    <w:p w:rsidR="00977EEA" w:rsidRPr="00CD787E" w:rsidRDefault="00B13266" w:rsidP="00590033">
      <w:pPr>
        <w:spacing w:line="360" w:lineRule="auto"/>
        <w:jc w:val="both"/>
      </w:pPr>
      <w:r>
        <w:rPr>
          <w:i/>
        </w:rPr>
        <w:t xml:space="preserve"> </w:t>
      </w:r>
      <w:r>
        <w:rPr>
          <w:i/>
        </w:rPr>
        <w:tab/>
        <w:t xml:space="preserve">    ГС № </w:t>
      </w:r>
      <w:r w:rsidR="00590033">
        <w:rPr>
          <w:i/>
        </w:rPr>
        <w:t>382</w:t>
      </w:r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sectPr w:rsidR="00977EEA" w:rsidRPr="00CD787E" w:rsidSect="00CD787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90033"/>
    <w:rsid w:val="0003475D"/>
    <w:rsid w:val="00067523"/>
    <w:rsid w:val="001369BA"/>
    <w:rsid w:val="001D73C2"/>
    <w:rsid w:val="0026222D"/>
    <w:rsid w:val="002E1C0C"/>
    <w:rsid w:val="004C7741"/>
    <w:rsid w:val="004C7798"/>
    <w:rsid w:val="00590033"/>
    <w:rsid w:val="005A1EBF"/>
    <w:rsid w:val="00637FFD"/>
    <w:rsid w:val="006B2984"/>
    <w:rsid w:val="0070788D"/>
    <w:rsid w:val="00723338"/>
    <w:rsid w:val="007B68F8"/>
    <w:rsid w:val="007E430F"/>
    <w:rsid w:val="008209F0"/>
    <w:rsid w:val="00977EEA"/>
    <w:rsid w:val="00A237B1"/>
    <w:rsid w:val="00A71BBB"/>
    <w:rsid w:val="00A80E88"/>
    <w:rsid w:val="00B13266"/>
    <w:rsid w:val="00B242E9"/>
    <w:rsid w:val="00B515D5"/>
    <w:rsid w:val="00CD787E"/>
    <w:rsid w:val="00D16B9A"/>
    <w:rsid w:val="00EA3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60;&#104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пост-ФЗ</Template>
  <TotalTime>2</TotalTime>
  <Pages>1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3</cp:revision>
  <cp:lastPrinted>2019-12-12T10:18:00Z</cp:lastPrinted>
  <dcterms:created xsi:type="dcterms:W3CDTF">2019-12-12T10:16:00Z</dcterms:created>
  <dcterms:modified xsi:type="dcterms:W3CDTF">2019-12-13T01:20:00Z</dcterms:modified>
</cp:coreProperties>
</file>