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B366A4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</w:t>
            </w:r>
            <w:proofErr w:type="gramStart"/>
            <w:r w:rsidRPr="003218EA">
              <w:rPr>
                <w:rFonts w:ascii="SchoolBook Sakha" w:hAnsi="SchoolBook Sakha" w:cs="SchoolBook Sakha"/>
              </w:rPr>
              <w:t>Р</w:t>
            </w:r>
            <w:proofErr w:type="gramEnd"/>
            <w:r w:rsidRPr="003218EA"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</w:t>
            </w:r>
            <w:proofErr w:type="gramStart"/>
            <w:r w:rsidRPr="003218EA">
              <w:rPr>
                <w:rFonts w:ascii="SchoolBook Sakha" w:hAnsi="SchoolBook Sakha" w:cs="SchoolBook Sakha"/>
              </w:rPr>
              <w:t>YM</w:t>
            </w:r>
            <w:proofErr w:type="gramEnd"/>
            <w:r w:rsidRPr="003218EA">
              <w:rPr>
                <w:rFonts w:ascii="SchoolBook Sakha" w:hAnsi="SchoolBook Sakha" w:cs="SchoolBook Sakha"/>
              </w:rPr>
              <w:t>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proofErr w:type="gramStart"/>
            <w:r w:rsidRPr="003218EA">
              <w:rPr>
                <w:rFonts w:ascii="SchoolBook Sakha" w:hAnsi="SchoolBook Sakha" w:cs="SchoolBook Sakha"/>
              </w:rPr>
              <w:t>П</w:t>
            </w:r>
            <w:proofErr w:type="gramEnd"/>
            <w:r w:rsidRPr="003218EA">
              <w:rPr>
                <w:rFonts w:ascii="SchoolBook Sakha" w:hAnsi="SchoolBook Sakha" w:cs="SchoolBook Sakha"/>
              </w:rPr>
              <w:t xml:space="preserve">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proofErr w:type="gram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proofErr w:type="gram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563E33">
      <w:pPr>
        <w:spacing w:line="360" w:lineRule="auto"/>
        <w:ind w:firstLine="709"/>
        <w:jc w:val="both"/>
      </w:pPr>
    </w:p>
    <w:p w:rsidR="00953B43" w:rsidRDefault="00953B43" w:rsidP="00563E33">
      <w:pPr>
        <w:spacing w:line="360" w:lineRule="auto"/>
        <w:ind w:firstLine="709"/>
        <w:jc w:val="both"/>
      </w:pPr>
    </w:p>
    <w:p w:rsidR="00DB13C6" w:rsidRDefault="00563E33" w:rsidP="000229A4">
      <w:pPr>
        <w:spacing w:line="360" w:lineRule="auto"/>
        <w:jc w:val="center"/>
        <w:rPr>
          <w:b/>
          <w:smallCaps/>
        </w:rPr>
      </w:pPr>
      <w:r>
        <w:rPr>
          <w:b/>
          <w:smallCaps/>
        </w:rPr>
        <w:t xml:space="preserve">О проекте закона </w:t>
      </w:r>
      <w:r w:rsidRPr="007B38E4">
        <w:rPr>
          <w:b/>
          <w:smallCaps/>
        </w:rPr>
        <w:t>Республики Саха (Якутия)</w:t>
      </w:r>
      <w:r>
        <w:rPr>
          <w:b/>
          <w:smallCaps/>
        </w:rPr>
        <w:t xml:space="preserve"> </w:t>
      </w:r>
    </w:p>
    <w:p w:rsidR="0009407E" w:rsidRDefault="00F20EC2" w:rsidP="000229A4">
      <w:pPr>
        <w:spacing w:line="360" w:lineRule="auto"/>
        <w:jc w:val="center"/>
        <w:rPr>
          <w:b/>
          <w:bCs/>
          <w:smallCaps/>
          <w:lang w:bidi="ru-RU"/>
        </w:rPr>
      </w:pPr>
      <w:r>
        <w:rPr>
          <w:b/>
          <w:smallCaps/>
        </w:rPr>
        <w:t>«</w:t>
      </w:r>
      <w:r w:rsidR="000229A4">
        <w:rPr>
          <w:b/>
          <w:bCs/>
          <w:smallCaps/>
          <w:lang w:bidi="ru-RU"/>
        </w:rPr>
        <w:t xml:space="preserve">О </w:t>
      </w:r>
      <w:r w:rsidR="0009407E">
        <w:rPr>
          <w:b/>
          <w:bCs/>
          <w:smallCaps/>
          <w:lang w:bidi="ru-RU"/>
        </w:rPr>
        <w:t xml:space="preserve">государственном бюджете </w:t>
      </w:r>
      <w:r w:rsidR="009133E5">
        <w:rPr>
          <w:b/>
          <w:bCs/>
          <w:smallCaps/>
          <w:lang w:bidi="ru-RU"/>
        </w:rPr>
        <w:t>Республики</w:t>
      </w:r>
      <w:r w:rsidR="001C5E41">
        <w:rPr>
          <w:b/>
          <w:bCs/>
          <w:smallCaps/>
          <w:lang w:bidi="ru-RU"/>
        </w:rPr>
        <w:t xml:space="preserve"> Саха (Якутия)</w:t>
      </w:r>
      <w:r w:rsidR="0009407E">
        <w:rPr>
          <w:b/>
          <w:bCs/>
          <w:smallCaps/>
          <w:lang w:bidi="ru-RU"/>
        </w:rPr>
        <w:t xml:space="preserve"> </w:t>
      </w:r>
    </w:p>
    <w:p w:rsidR="001C5E41" w:rsidRDefault="0009407E" w:rsidP="000229A4">
      <w:pPr>
        <w:spacing w:line="360" w:lineRule="auto"/>
        <w:jc w:val="center"/>
        <w:rPr>
          <w:b/>
          <w:bCs/>
          <w:smallCaps/>
          <w:lang w:bidi="ru-RU"/>
        </w:rPr>
      </w:pPr>
      <w:r>
        <w:rPr>
          <w:b/>
          <w:bCs/>
          <w:smallCaps/>
          <w:lang w:bidi="ru-RU"/>
        </w:rPr>
        <w:t>на 2019 год и на плановый период 2020 и 2021 годов</w:t>
      </w:r>
      <w:r w:rsidR="001C5E41">
        <w:rPr>
          <w:b/>
          <w:bCs/>
          <w:smallCaps/>
          <w:lang w:bidi="ru-RU"/>
        </w:rPr>
        <w:t>»</w:t>
      </w:r>
    </w:p>
    <w:p w:rsidR="00563E33" w:rsidRDefault="00563E33" w:rsidP="00563E33">
      <w:pPr>
        <w:spacing w:line="360" w:lineRule="auto"/>
        <w:ind w:firstLine="709"/>
        <w:jc w:val="both"/>
      </w:pPr>
    </w:p>
    <w:p w:rsidR="00563E33" w:rsidRDefault="00563E33" w:rsidP="00563E33">
      <w:pPr>
        <w:spacing w:line="360" w:lineRule="auto"/>
        <w:ind w:firstLine="709"/>
        <w:jc w:val="both"/>
      </w:pPr>
    </w:p>
    <w:p w:rsidR="00563E33" w:rsidRPr="00D71F31" w:rsidRDefault="00563E33" w:rsidP="00563E33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proofErr w:type="gramStart"/>
      <w:r w:rsidRPr="00D71F31">
        <w:rPr>
          <w:i/>
        </w:rPr>
        <w:t>п</w:t>
      </w:r>
      <w:proofErr w:type="gramEnd"/>
      <w:r w:rsidRPr="00D71F31">
        <w:rPr>
          <w:i/>
        </w:rPr>
        <w:t xml:space="preserve"> о с т а н о в л я е т:</w:t>
      </w:r>
    </w:p>
    <w:p w:rsidR="00563E33" w:rsidRDefault="00563E33" w:rsidP="00563E33">
      <w:pPr>
        <w:spacing w:line="360" w:lineRule="auto"/>
        <w:ind w:firstLine="709"/>
        <w:jc w:val="both"/>
      </w:pPr>
      <w:r>
        <w:t xml:space="preserve">1. </w:t>
      </w:r>
      <w:r w:rsidRPr="000E0B44">
        <w:t>Принять в первом чтении проект закона Республики Саха (Якутия)</w:t>
      </w:r>
      <w:r>
        <w:t xml:space="preserve"> </w:t>
      </w:r>
      <w:r w:rsidR="0009407E">
        <w:br/>
      </w:r>
      <w:r>
        <w:t>«</w:t>
      </w:r>
      <w:r w:rsidR="000229A4">
        <w:rPr>
          <w:bCs/>
          <w:lang w:bidi="ru-RU"/>
        </w:rPr>
        <w:t xml:space="preserve">О </w:t>
      </w:r>
      <w:r w:rsidR="0009407E">
        <w:rPr>
          <w:bCs/>
          <w:lang w:bidi="ru-RU"/>
        </w:rPr>
        <w:t>государственном бюджете</w:t>
      </w:r>
      <w:r w:rsidR="00FD7AD6">
        <w:rPr>
          <w:bCs/>
          <w:lang w:bidi="ru-RU"/>
        </w:rPr>
        <w:t xml:space="preserve"> Республики</w:t>
      </w:r>
      <w:r w:rsidR="000229A4">
        <w:rPr>
          <w:bCs/>
          <w:lang w:bidi="ru-RU"/>
        </w:rPr>
        <w:t xml:space="preserve"> Саха (Якутия)</w:t>
      </w:r>
      <w:r w:rsidR="0009407E">
        <w:rPr>
          <w:bCs/>
          <w:lang w:bidi="ru-RU"/>
        </w:rPr>
        <w:t xml:space="preserve"> на 2019 год и на плановый период 2020 и 2021 годов</w:t>
      </w:r>
      <w:r w:rsidR="001C5E41">
        <w:rPr>
          <w:bCs/>
          <w:lang w:bidi="ru-RU"/>
        </w:rPr>
        <w:t>»</w:t>
      </w:r>
      <w:r>
        <w:t xml:space="preserve">, </w:t>
      </w:r>
      <w:r w:rsidR="00903AA9">
        <w:t xml:space="preserve">внесенный </w:t>
      </w:r>
      <w:r w:rsidR="0009407E">
        <w:t>Главой</w:t>
      </w:r>
      <w:r w:rsidR="00FD7AD6" w:rsidRPr="00FD7AD6">
        <w:t xml:space="preserve"> Республики Саха (Якутия)</w:t>
      </w:r>
      <w:r w:rsidR="001C5E41">
        <w:t>.</w:t>
      </w:r>
    </w:p>
    <w:p w:rsidR="00563E33" w:rsidRPr="000E0B44" w:rsidRDefault="00563E33" w:rsidP="00563E33">
      <w:pPr>
        <w:spacing w:line="360" w:lineRule="auto"/>
        <w:ind w:firstLine="709"/>
        <w:jc w:val="both"/>
      </w:pPr>
      <w:r w:rsidRPr="000E0B44">
        <w:t xml:space="preserve">2. Направить указанный законопроект </w:t>
      </w:r>
      <w:r w:rsidR="0009407E">
        <w:t>Главе</w:t>
      </w:r>
      <w:r>
        <w:t xml:space="preserve"> </w:t>
      </w:r>
      <w:r w:rsidRPr="000E0B44">
        <w:t xml:space="preserve">Республики Саха (Якутия), </w:t>
      </w:r>
      <w:r w:rsidR="0009407E">
        <w:br/>
      </w:r>
      <w:r w:rsidRPr="000E0B44">
        <w:t>в Правительство Республики Саха (Якутия), Прокуратуру Республики Саха (Якутия), Управление Министерства юстиции Российской Федерации по Республике Саха (Якутия), народным депутатам Республики Саха (Якутия), в представительные органы муниципальных образований</w:t>
      </w:r>
      <w:r>
        <w:t>,</w:t>
      </w:r>
      <w:r w:rsidRPr="000E0B44">
        <w:t xml:space="preserve"> </w:t>
      </w:r>
      <w:r w:rsidRPr="008E1BA9">
        <w:t>региональны</w:t>
      </w:r>
      <w:r w:rsidR="005369B7">
        <w:t>е отделения</w:t>
      </w:r>
      <w:r w:rsidRPr="008E1BA9">
        <w:t xml:space="preserve"> политических партий </w:t>
      </w:r>
      <w:r w:rsidRPr="000E0B44">
        <w:t>для замечаний и предложений.</w:t>
      </w:r>
    </w:p>
    <w:p w:rsidR="00563E33" w:rsidRDefault="00563E33" w:rsidP="00563E33">
      <w:pPr>
        <w:spacing w:line="360" w:lineRule="auto"/>
        <w:ind w:firstLine="709"/>
        <w:jc w:val="both"/>
      </w:pPr>
      <w:r w:rsidRPr="000E0B44">
        <w:t xml:space="preserve">Установить, что замечания и предложения к указанному законопроекту направляются в постоянный комитет Государственного Собрания (Ил </w:t>
      </w:r>
      <w:proofErr w:type="spellStart"/>
      <w:r w:rsidRPr="000E0B44">
        <w:t>Тумэн</w:t>
      </w:r>
      <w:proofErr w:type="spellEnd"/>
      <w:r w:rsidRPr="000E0B44">
        <w:t xml:space="preserve">) </w:t>
      </w:r>
      <w:r>
        <w:t xml:space="preserve">                        </w:t>
      </w:r>
      <w:r w:rsidRPr="000E0B44">
        <w:t xml:space="preserve">Республики Саха (Якутия) </w:t>
      </w:r>
      <w:r>
        <w:t>по</w:t>
      </w:r>
      <w:r w:rsidR="00F20EC2">
        <w:t xml:space="preserve"> </w:t>
      </w:r>
      <w:r w:rsidR="002905C7">
        <w:t xml:space="preserve">бюджету, финансам, налоговой и ценовой политике, </w:t>
      </w:r>
      <w:r w:rsidR="00F20EC2">
        <w:t xml:space="preserve">вопросам </w:t>
      </w:r>
      <w:r w:rsidR="002905C7">
        <w:t>собственности и приватизации</w:t>
      </w:r>
      <w:r w:rsidR="0009407E">
        <w:t xml:space="preserve"> до 7</w:t>
      </w:r>
      <w:r w:rsidR="00F20EC2">
        <w:t xml:space="preserve"> </w:t>
      </w:r>
      <w:r w:rsidR="0009407E">
        <w:t>декабр</w:t>
      </w:r>
      <w:r w:rsidR="00F819DD">
        <w:t>я</w:t>
      </w:r>
      <w:r w:rsidR="00F20EC2">
        <w:t xml:space="preserve"> 2018 года.</w:t>
      </w:r>
    </w:p>
    <w:p w:rsidR="0009407E" w:rsidRPr="0009407E" w:rsidRDefault="0009407E" w:rsidP="0009407E">
      <w:pPr>
        <w:spacing w:line="360" w:lineRule="auto"/>
        <w:ind w:firstLine="709"/>
        <w:jc w:val="both"/>
      </w:pPr>
      <w:r>
        <w:t xml:space="preserve">3. </w:t>
      </w:r>
      <w:r w:rsidRPr="0009407E">
        <w:t>Рекомендовать Правительству</w:t>
      </w:r>
      <w:r w:rsidR="00903AA9">
        <w:t xml:space="preserve"> Республики Саха (Якутия) (</w:t>
      </w:r>
      <w:proofErr w:type="spellStart"/>
      <w:r w:rsidR="00903AA9">
        <w:t>В.В.</w:t>
      </w:r>
      <w:r w:rsidRPr="0009407E">
        <w:t>Солодов</w:t>
      </w:r>
      <w:proofErr w:type="spellEnd"/>
      <w:r w:rsidRPr="0009407E">
        <w:t>):</w:t>
      </w:r>
    </w:p>
    <w:p w:rsidR="0009407E" w:rsidRPr="0009407E" w:rsidRDefault="0009407E" w:rsidP="0009407E">
      <w:pPr>
        <w:spacing w:line="360" w:lineRule="auto"/>
        <w:ind w:firstLine="709"/>
        <w:jc w:val="both"/>
      </w:pPr>
      <w:r w:rsidRPr="0009407E">
        <w:t xml:space="preserve">1) принять меры по повышению </w:t>
      </w:r>
      <w:proofErr w:type="gramStart"/>
      <w:r w:rsidRPr="0009407E">
        <w:t xml:space="preserve">эффективности использования </w:t>
      </w:r>
      <w:r w:rsidR="00903AA9">
        <w:t xml:space="preserve">средств бюджетов </w:t>
      </w:r>
      <w:r w:rsidRPr="0009407E">
        <w:t xml:space="preserve">всех уровней бюджетной системы </w:t>
      </w:r>
      <w:r w:rsidR="00903AA9">
        <w:t>Республики</w:t>
      </w:r>
      <w:proofErr w:type="gramEnd"/>
      <w:r w:rsidR="00903AA9">
        <w:t xml:space="preserve"> Саха (Якутия) </w:t>
      </w:r>
      <w:r w:rsidRPr="0009407E">
        <w:t>в целях реализации приоритетных направлений социально-экономического развития Республики Саха (Якутия) на 2019 год и на плановый период 2020 и 2021 годов;</w:t>
      </w:r>
    </w:p>
    <w:p w:rsidR="0009407E" w:rsidRPr="0009407E" w:rsidRDefault="0009407E" w:rsidP="0009407E">
      <w:pPr>
        <w:spacing w:line="360" w:lineRule="auto"/>
        <w:ind w:firstLine="709"/>
        <w:jc w:val="both"/>
      </w:pPr>
      <w:r w:rsidRPr="0009407E">
        <w:t>2) учесть замечания Счетной палаты Республики Саха (Якутия), отраженные в заключении на проект закона Республики Саха (Якутия) «О государственном бюджете Республики Саха (Якутия) на 2019 год и на плановый период 2020 и 2021 годов»;</w:t>
      </w:r>
    </w:p>
    <w:p w:rsidR="0009407E" w:rsidRPr="0009407E" w:rsidRDefault="0009407E" w:rsidP="0009407E">
      <w:pPr>
        <w:spacing w:line="360" w:lineRule="auto"/>
        <w:ind w:firstLine="709"/>
        <w:jc w:val="both"/>
      </w:pPr>
    </w:p>
    <w:p w:rsidR="0009407E" w:rsidRPr="0009407E" w:rsidRDefault="0009407E" w:rsidP="0009407E">
      <w:pPr>
        <w:spacing w:line="360" w:lineRule="auto"/>
        <w:ind w:firstLine="709"/>
        <w:jc w:val="both"/>
      </w:pPr>
      <w:r w:rsidRPr="0009407E">
        <w:lastRenderedPageBreak/>
        <w:t xml:space="preserve">3) рассмотреть вопрос </w:t>
      </w:r>
      <w:r w:rsidR="00561930">
        <w:t xml:space="preserve">об увеличении </w:t>
      </w:r>
      <w:proofErr w:type="gramStart"/>
      <w:r w:rsidRPr="0009407E">
        <w:t>фонда оплаты труда работников бюджетной сферы</w:t>
      </w:r>
      <w:proofErr w:type="gramEnd"/>
      <w:r w:rsidRPr="0009407E">
        <w:t xml:space="preserve"> и государственных гражданских служащих Республики </w:t>
      </w:r>
      <w:r w:rsidR="00A644CE">
        <w:t>Саха (Якутия), финансируемого за счет</w:t>
      </w:r>
      <w:r w:rsidRPr="0009407E">
        <w:t xml:space="preserve"> средств государственного бюджета Республики Саха (Якутия)</w:t>
      </w:r>
      <w:r w:rsidR="00561930">
        <w:t xml:space="preserve">, исходя из </w:t>
      </w:r>
      <w:r w:rsidRPr="0009407E">
        <w:t>индекса потребительских цен на 2019 год;</w:t>
      </w:r>
    </w:p>
    <w:p w:rsidR="0009407E" w:rsidRPr="0009407E" w:rsidRDefault="0009407E" w:rsidP="0009407E">
      <w:pPr>
        <w:spacing w:line="360" w:lineRule="auto"/>
        <w:ind w:firstLine="709"/>
        <w:jc w:val="both"/>
      </w:pPr>
      <w:r w:rsidRPr="0009407E">
        <w:t>4) с</w:t>
      </w:r>
      <w:r w:rsidR="00561930">
        <w:t xml:space="preserve">охранить объемы финансирования </w:t>
      </w:r>
      <w:r w:rsidR="00A644CE">
        <w:t>государственной программы</w:t>
      </w:r>
      <w:r w:rsidRPr="0009407E">
        <w:t xml:space="preserve"> Республики Саха (Якутия) «Развитие сельского хозяйства и регулирование рынков сельскохозяйственной продукции, сырья и продовольствия на 2012-2020 годы» </w:t>
      </w:r>
      <w:r w:rsidR="00A644CE">
        <w:br/>
      </w:r>
      <w:r w:rsidRPr="0009407E">
        <w:t>не ниже уровня 2018 года;</w:t>
      </w:r>
    </w:p>
    <w:p w:rsidR="0009407E" w:rsidRPr="0009407E" w:rsidRDefault="0009407E" w:rsidP="0009407E">
      <w:pPr>
        <w:spacing w:line="360" w:lineRule="auto"/>
        <w:ind w:firstLine="709"/>
        <w:jc w:val="both"/>
      </w:pPr>
      <w:r w:rsidRPr="0009407E">
        <w:t>5) восстановить финанси</w:t>
      </w:r>
      <w:r w:rsidR="00010E48">
        <w:t xml:space="preserve">рование мероприятий </w:t>
      </w:r>
      <w:r w:rsidR="00A644CE">
        <w:t>Программы</w:t>
      </w:r>
      <w:r w:rsidRPr="0009407E">
        <w:t xml:space="preserve"> комплексных </w:t>
      </w:r>
      <w:r w:rsidR="00010E48">
        <w:br/>
      </w:r>
      <w:r w:rsidRPr="0009407E">
        <w:t>научных исследований в Республике Саха (Якути</w:t>
      </w:r>
      <w:r w:rsidR="00010E48">
        <w:t xml:space="preserve">я), направленных на развитие ее </w:t>
      </w:r>
      <w:r w:rsidRPr="0009407E">
        <w:t>производительных сил и со</w:t>
      </w:r>
      <w:r w:rsidR="00561930">
        <w:t>циальной сферы, на 2016-2020 годы;</w:t>
      </w:r>
    </w:p>
    <w:p w:rsidR="00561930" w:rsidRDefault="0009407E" w:rsidP="0009407E">
      <w:pPr>
        <w:spacing w:line="360" w:lineRule="auto"/>
        <w:ind w:firstLine="709"/>
        <w:jc w:val="both"/>
      </w:pPr>
      <w:r w:rsidRPr="0009407E">
        <w:t>6) разработать и утвердить</w:t>
      </w:r>
      <w:r w:rsidR="00561930">
        <w:t>:</w:t>
      </w:r>
    </w:p>
    <w:p w:rsidR="0009407E" w:rsidRDefault="0009407E" w:rsidP="0009407E">
      <w:pPr>
        <w:spacing w:line="360" w:lineRule="auto"/>
        <w:ind w:firstLine="709"/>
        <w:jc w:val="both"/>
      </w:pPr>
      <w:r w:rsidRPr="0009407E">
        <w:t>государственную программу Республики Саха (Якутия) «Сохранение и развитие государственных и официальных языков Республики Саха (Якутия)»;</w:t>
      </w:r>
    </w:p>
    <w:p w:rsidR="00561930" w:rsidRPr="0009407E" w:rsidRDefault="00561930" w:rsidP="00561930">
      <w:pPr>
        <w:spacing w:line="360" w:lineRule="auto"/>
        <w:ind w:firstLine="709"/>
        <w:jc w:val="both"/>
      </w:pPr>
      <w:r w:rsidRPr="00561930">
        <w:rPr>
          <w:lang w:bidi="ru-RU"/>
        </w:rPr>
        <w:t xml:space="preserve">государственную программу Республики Саха (Якутия) </w:t>
      </w:r>
      <w:r>
        <w:rPr>
          <w:lang w:bidi="ru-RU"/>
        </w:rPr>
        <w:t xml:space="preserve">«Чистая вода на </w:t>
      </w:r>
      <w:r w:rsidR="00A644CE">
        <w:rPr>
          <w:lang w:bidi="ru-RU"/>
        </w:rPr>
        <w:br/>
      </w:r>
      <w:r>
        <w:rPr>
          <w:lang w:bidi="ru-RU"/>
        </w:rPr>
        <w:t>2019-2023 годы»;</w:t>
      </w:r>
    </w:p>
    <w:p w:rsidR="0009407E" w:rsidRPr="0009407E" w:rsidRDefault="0009407E" w:rsidP="0009407E">
      <w:pPr>
        <w:spacing w:line="360" w:lineRule="auto"/>
        <w:ind w:firstLine="709"/>
        <w:jc w:val="both"/>
      </w:pPr>
      <w:r w:rsidRPr="0009407E">
        <w:t>7) усилить работу по социальной поддержке детей-сирот и детей, оставшихся без попечения родителей, в части обеспечения их жилыми помещениями</w:t>
      </w:r>
      <w:r w:rsidR="00A644CE">
        <w:t>, предоставляемыми</w:t>
      </w:r>
      <w:r w:rsidRPr="0009407E">
        <w:t xml:space="preserve"> по договорам найма специализированных жилых помещений;</w:t>
      </w:r>
    </w:p>
    <w:p w:rsidR="0009407E" w:rsidRPr="0009407E" w:rsidRDefault="0009407E" w:rsidP="0009407E">
      <w:pPr>
        <w:spacing w:line="360" w:lineRule="auto"/>
        <w:ind w:firstLine="709"/>
        <w:jc w:val="both"/>
      </w:pPr>
      <w:r>
        <w:t xml:space="preserve">8) </w:t>
      </w:r>
      <w:r w:rsidRPr="0009407E">
        <w:rPr>
          <w:lang w:bidi="ru-RU"/>
        </w:rPr>
        <w:t>предусмотреть бюджетные ассигнования на реализацию мероприятий</w:t>
      </w:r>
      <w:r w:rsidR="00561930">
        <w:rPr>
          <w:lang w:bidi="ru-RU"/>
        </w:rPr>
        <w:t xml:space="preserve"> плана в рамках </w:t>
      </w:r>
      <w:r w:rsidRPr="0009407E">
        <w:rPr>
          <w:lang w:bidi="ru-RU"/>
        </w:rPr>
        <w:t xml:space="preserve">Указа Главы Республики Саха (Якутия) от 27 сентября 2018 № 2 </w:t>
      </w:r>
      <w:r>
        <w:rPr>
          <w:lang w:bidi="ru-RU"/>
        </w:rPr>
        <w:br/>
      </w:r>
      <w:r w:rsidRPr="0009407E">
        <w:rPr>
          <w:lang w:bidi="ru-RU"/>
        </w:rPr>
        <w:t>«Об экологическом благополучии Республики Саха (Якутия)»;</w:t>
      </w:r>
    </w:p>
    <w:p w:rsidR="0009407E" w:rsidRPr="0009407E" w:rsidRDefault="00561930" w:rsidP="0009407E">
      <w:pPr>
        <w:spacing w:line="360" w:lineRule="auto"/>
        <w:ind w:firstLine="709"/>
        <w:jc w:val="both"/>
      </w:pPr>
      <w:r>
        <w:t>9</w:t>
      </w:r>
      <w:r w:rsidR="0009407E" w:rsidRPr="0009407E">
        <w:t>) изыскать возможность увеличения бюджетных ассигнований:</w:t>
      </w:r>
    </w:p>
    <w:p w:rsidR="0009407E" w:rsidRPr="0009407E" w:rsidRDefault="00A644CE" w:rsidP="0009407E">
      <w:pPr>
        <w:spacing w:line="360" w:lineRule="auto"/>
        <w:ind w:firstLine="709"/>
        <w:jc w:val="both"/>
      </w:pPr>
      <w:r>
        <w:t>на реализацию</w:t>
      </w:r>
      <w:r w:rsidR="0009407E" w:rsidRPr="0009407E">
        <w:t xml:space="preserve"> Инвестиционной п</w:t>
      </w:r>
      <w:r>
        <w:t>рограммы</w:t>
      </w:r>
      <w:r w:rsidR="0009407E" w:rsidRPr="0009407E">
        <w:t xml:space="preserve"> Республики Саха (Якутия) на 2019 год и на плановый период 2020 и 2021 годов; </w:t>
      </w:r>
    </w:p>
    <w:p w:rsidR="0009407E" w:rsidRPr="0009407E" w:rsidRDefault="0009407E" w:rsidP="0009407E">
      <w:pPr>
        <w:spacing w:line="360" w:lineRule="auto"/>
        <w:ind w:firstLine="709"/>
        <w:jc w:val="both"/>
      </w:pPr>
      <w:r w:rsidRPr="0009407E">
        <w:t xml:space="preserve">на реализацию мероприятий общереспубликанского движения добрых дел </w:t>
      </w:r>
      <w:r w:rsidRPr="0009407E">
        <w:br/>
        <w:t>«Моя Якутия в ХХ</w:t>
      </w:r>
      <w:proofErr w:type="gramStart"/>
      <w:r w:rsidRPr="0009407E">
        <w:t>1</w:t>
      </w:r>
      <w:proofErr w:type="gramEnd"/>
      <w:r w:rsidRPr="0009407E">
        <w:t xml:space="preserve"> веке» </w:t>
      </w:r>
      <w:r w:rsidR="00A644CE">
        <w:t>(</w:t>
      </w:r>
      <w:r w:rsidRPr="0009407E">
        <w:t>до 500 000 тыс. рублей</w:t>
      </w:r>
      <w:r w:rsidR="00A644CE">
        <w:t>)</w:t>
      </w:r>
      <w:r w:rsidRPr="0009407E">
        <w:t>;</w:t>
      </w:r>
    </w:p>
    <w:p w:rsidR="0009407E" w:rsidRPr="0009407E" w:rsidRDefault="0009407E" w:rsidP="00650B51">
      <w:pPr>
        <w:spacing w:line="360" w:lineRule="auto"/>
        <w:ind w:firstLine="709"/>
        <w:jc w:val="both"/>
      </w:pPr>
      <w:r w:rsidRPr="0009407E">
        <w:t>на реализацию мероприятия «Государственная поддержка граждан, пострадавших от недоб</w:t>
      </w:r>
      <w:r w:rsidR="00A644CE">
        <w:t>росовестных застройщиков жилья»</w:t>
      </w:r>
      <w:r w:rsidR="00010E48">
        <w:t xml:space="preserve"> </w:t>
      </w:r>
      <w:r w:rsidR="00A644CE" w:rsidRPr="00A644CE">
        <w:t>государственной прог</w:t>
      </w:r>
      <w:r w:rsidR="00010E48">
        <w:t>раммы</w:t>
      </w:r>
      <w:r w:rsidR="00A644CE">
        <w:t xml:space="preserve"> Республики </w:t>
      </w:r>
      <w:r w:rsidR="00010E48">
        <w:br/>
      </w:r>
      <w:r w:rsidR="00A644CE">
        <w:t>Саха (Якутия) «</w:t>
      </w:r>
      <w:r w:rsidR="00A644CE" w:rsidRPr="00A644CE">
        <w:t>Обеспечение качественным жильем и повышение качес</w:t>
      </w:r>
      <w:r w:rsidR="00650B51">
        <w:t xml:space="preserve">тва </w:t>
      </w:r>
      <w:bookmarkStart w:id="0" w:name="_GoBack"/>
      <w:bookmarkEnd w:id="0"/>
      <w:r w:rsidR="00A644CE" w:rsidRPr="00A644CE">
        <w:t>жилищно-коммуна</w:t>
      </w:r>
      <w:r w:rsidR="00010E48">
        <w:t>льных услуг на 2018-</w:t>
      </w:r>
      <w:r w:rsidR="00A644CE">
        <w:t>2022 годы»</w:t>
      </w:r>
      <w:r w:rsidR="00010E48">
        <w:t xml:space="preserve"> (</w:t>
      </w:r>
      <w:r w:rsidRPr="0009407E">
        <w:t>не менее</w:t>
      </w:r>
      <w:r w:rsidR="00A644CE">
        <w:t xml:space="preserve"> чем на</w:t>
      </w:r>
      <w:r w:rsidRPr="0009407E">
        <w:t xml:space="preserve"> 150 000 тыс. рублей</w:t>
      </w:r>
      <w:r w:rsidR="00010E48">
        <w:t>)</w:t>
      </w:r>
      <w:r w:rsidRPr="0009407E">
        <w:t>;</w:t>
      </w:r>
    </w:p>
    <w:p w:rsidR="0009407E" w:rsidRPr="0009407E" w:rsidRDefault="0009407E" w:rsidP="0009407E">
      <w:pPr>
        <w:spacing w:line="360" w:lineRule="auto"/>
        <w:ind w:firstLine="709"/>
        <w:jc w:val="both"/>
      </w:pPr>
      <w:r w:rsidRPr="0009407E">
        <w:t>на реализацию мероприятий комплексной программы Республики Саха (Якутия) «Социально-экономическое развитие арктических и северных районов Республики Саха (Якутия) на 2014-2017 годы и на период до 2020 года»;</w:t>
      </w:r>
    </w:p>
    <w:p w:rsidR="0009407E" w:rsidRPr="0009407E" w:rsidRDefault="0009407E" w:rsidP="0009407E">
      <w:pPr>
        <w:spacing w:line="360" w:lineRule="auto"/>
        <w:ind w:firstLine="709"/>
        <w:jc w:val="both"/>
      </w:pPr>
      <w:r w:rsidRPr="0009407E">
        <w:lastRenderedPageBreak/>
        <w:t>на обустройство инженерной инфраструктурой земельных участков, пр</w:t>
      </w:r>
      <w:r w:rsidR="00561930">
        <w:t xml:space="preserve">едоставляемых семьям, имеющим трех </w:t>
      </w:r>
      <w:r w:rsidRPr="0009407E">
        <w:t>и более детей;</w:t>
      </w:r>
    </w:p>
    <w:p w:rsidR="0009407E" w:rsidRPr="0009407E" w:rsidRDefault="0009407E" w:rsidP="0009407E">
      <w:pPr>
        <w:spacing w:line="360" w:lineRule="auto"/>
        <w:ind w:firstLine="709"/>
        <w:jc w:val="both"/>
      </w:pPr>
      <w:r w:rsidRPr="0009407E">
        <w:t>на обеспечение жил</w:t>
      </w:r>
      <w:r w:rsidR="00A644CE">
        <w:t>ьем многодетных семей, имеющих пять</w:t>
      </w:r>
      <w:r w:rsidRPr="0009407E">
        <w:t xml:space="preserve"> и более несовершеннолетних детей, </w:t>
      </w:r>
      <w:r w:rsidR="00A644CE">
        <w:t xml:space="preserve">а также </w:t>
      </w:r>
      <w:r w:rsidR="00A644CE" w:rsidRPr="00A644CE">
        <w:t xml:space="preserve">многодетных семей, имеющих </w:t>
      </w:r>
      <w:r w:rsidR="00A644CE">
        <w:t>десять</w:t>
      </w:r>
      <w:r w:rsidRPr="0009407E">
        <w:t xml:space="preserve"> и более несовершеннолетних детей;</w:t>
      </w:r>
    </w:p>
    <w:p w:rsidR="0009407E" w:rsidRPr="000E0B44" w:rsidRDefault="0009407E" w:rsidP="0009407E">
      <w:pPr>
        <w:spacing w:line="360" w:lineRule="auto"/>
        <w:ind w:firstLine="709"/>
        <w:jc w:val="both"/>
      </w:pPr>
      <w:r w:rsidRPr="0009407E">
        <w:t>на создание памятника участнику Великой Отечественной</w:t>
      </w:r>
      <w:r w:rsidR="00A644CE">
        <w:t xml:space="preserve"> войны, легендарному снайперу </w:t>
      </w:r>
      <w:proofErr w:type="spellStart"/>
      <w:r w:rsidRPr="0009407E">
        <w:t>Кульбертинову</w:t>
      </w:r>
      <w:proofErr w:type="spellEnd"/>
      <w:r w:rsidRPr="0009407E">
        <w:t xml:space="preserve"> Ивану Николаевичу в рамках подготовки </w:t>
      </w:r>
      <w:r w:rsidR="00A644CE">
        <w:t>к празднованию</w:t>
      </w:r>
      <w:r w:rsidRPr="0009407E">
        <w:t xml:space="preserve"> 75-й годовщины Победы в Великой Отечественной войне.</w:t>
      </w:r>
    </w:p>
    <w:p w:rsidR="00E93FE8" w:rsidRDefault="0009407E" w:rsidP="0009407E">
      <w:pPr>
        <w:spacing w:line="360" w:lineRule="auto"/>
        <w:ind w:firstLine="709"/>
        <w:jc w:val="both"/>
      </w:pPr>
      <w:r>
        <w:t>4</w:t>
      </w:r>
      <w:r w:rsidR="00563E33" w:rsidRPr="000E0B44">
        <w:t xml:space="preserve">. Поручить постоянному комитету Государственного Собрания (Ил </w:t>
      </w:r>
      <w:proofErr w:type="spellStart"/>
      <w:r w:rsidR="00563E33" w:rsidRPr="000E0B44">
        <w:t>Тумэн</w:t>
      </w:r>
      <w:proofErr w:type="spellEnd"/>
      <w:r w:rsidR="00563E33" w:rsidRPr="000E0B44">
        <w:t>) Республики Саха (Якутия</w:t>
      </w:r>
      <w:r w:rsidR="002905C7">
        <w:t xml:space="preserve">) </w:t>
      </w:r>
      <w:r w:rsidR="002905C7" w:rsidRPr="002905C7">
        <w:t>по бюджету, финансам, налоговой и ценовой политике, вопросам собственности и приватизации</w:t>
      </w:r>
      <w:r w:rsidR="002905C7">
        <w:t xml:space="preserve"> (</w:t>
      </w:r>
      <w:proofErr w:type="spellStart"/>
      <w:r w:rsidR="002905C7">
        <w:t>Ю.М.Николаев</w:t>
      </w:r>
      <w:proofErr w:type="spellEnd"/>
      <w:r w:rsidR="00F20EC2">
        <w:t xml:space="preserve">) </w:t>
      </w:r>
      <w:r w:rsidR="00563E33" w:rsidRPr="000E0B44">
        <w:t xml:space="preserve">доработать указанный законопроект с учетом поступивших замечаний и предложений и внести его на рассмотрение Государственного Собрания (Ил </w:t>
      </w:r>
      <w:proofErr w:type="spellStart"/>
      <w:r w:rsidR="00563E33" w:rsidRPr="000E0B44">
        <w:t>Тумэн</w:t>
      </w:r>
      <w:proofErr w:type="spellEnd"/>
      <w:r w:rsidR="00563E33" w:rsidRPr="000E0B44">
        <w:t>) Республики Саха (Якутия) во втором чтении.</w:t>
      </w:r>
    </w:p>
    <w:p w:rsidR="00563E33" w:rsidRDefault="0009407E" w:rsidP="00563E33">
      <w:pPr>
        <w:spacing w:line="360" w:lineRule="auto"/>
        <w:ind w:firstLine="709"/>
        <w:jc w:val="both"/>
      </w:pPr>
      <w:r>
        <w:t>5</w:t>
      </w:r>
      <w:r w:rsidR="00563E33">
        <w:t>. Настоящее постановление вступает в силу с момента его принятия.</w:t>
      </w:r>
    </w:p>
    <w:p w:rsidR="00563E33" w:rsidRDefault="00563E33" w:rsidP="00563E33">
      <w:pPr>
        <w:spacing w:line="360" w:lineRule="auto"/>
        <w:ind w:firstLine="709"/>
        <w:jc w:val="both"/>
      </w:pPr>
    </w:p>
    <w:p w:rsidR="00F20EC2" w:rsidRDefault="00F20EC2" w:rsidP="00563E33">
      <w:pPr>
        <w:spacing w:line="360" w:lineRule="auto"/>
        <w:ind w:firstLine="709"/>
        <w:jc w:val="both"/>
      </w:pPr>
    </w:p>
    <w:p w:rsidR="00F20EC2" w:rsidRDefault="00F20EC2" w:rsidP="00563E33">
      <w:pPr>
        <w:spacing w:line="360" w:lineRule="auto"/>
        <w:ind w:firstLine="709"/>
        <w:jc w:val="both"/>
      </w:pPr>
    </w:p>
    <w:p w:rsidR="00E93FE8" w:rsidRPr="00E93FE8" w:rsidRDefault="008A0AC8" w:rsidP="00E93FE8">
      <w:pPr>
        <w:spacing w:line="360" w:lineRule="auto"/>
        <w:ind w:firstLine="708"/>
        <w:jc w:val="both"/>
        <w:rPr>
          <w:i/>
        </w:rPr>
      </w:pPr>
      <w:r>
        <w:rPr>
          <w:i/>
        </w:rPr>
        <w:t>Председатель</w:t>
      </w:r>
      <w:r w:rsidR="00E93FE8" w:rsidRPr="00E93FE8">
        <w:rPr>
          <w:i/>
        </w:rPr>
        <w:t xml:space="preserve"> Государственного Собрания </w:t>
      </w:r>
    </w:p>
    <w:p w:rsidR="00E93FE8" w:rsidRPr="00E93FE8" w:rsidRDefault="008A0AC8" w:rsidP="00E93FE8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 </w:t>
      </w:r>
      <w:r w:rsidR="00E93FE8" w:rsidRPr="00E93FE8">
        <w:rPr>
          <w:i/>
        </w:rPr>
        <w:t xml:space="preserve">(Ил </w:t>
      </w:r>
      <w:proofErr w:type="spellStart"/>
      <w:r w:rsidR="00E93FE8" w:rsidRPr="00E93FE8">
        <w:rPr>
          <w:i/>
        </w:rPr>
        <w:t>Тумэн</w:t>
      </w:r>
      <w:proofErr w:type="spellEnd"/>
      <w:r w:rsidR="00E93FE8" w:rsidRPr="00E93FE8">
        <w:rPr>
          <w:i/>
        </w:rPr>
        <w:t xml:space="preserve">) Республики Саха (Якутия) </w:t>
      </w:r>
      <w:r w:rsidR="00E93FE8" w:rsidRPr="00E93FE8">
        <w:rPr>
          <w:i/>
        </w:rPr>
        <w:tab/>
      </w:r>
      <w:r w:rsidR="00E93FE8" w:rsidRPr="00E93FE8">
        <w:rPr>
          <w:i/>
        </w:rPr>
        <w:tab/>
      </w:r>
      <w:r w:rsidR="00E93FE8" w:rsidRPr="00E93FE8">
        <w:rPr>
          <w:i/>
        </w:rPr>
        <w:tab/>
      </w:r>
      <w:r w:rsidR="00E93FE8">
        <w:rPr>
          <w:i/>
        </w:rPr>
        <w:t xml:space="preserve">         </w:t>
      </w:r>
      <w:r w:rsidR="00D967AB">
        <w:rPr>
          <w:i/>
        </w:rPr>
        <w:t xml:space="preserve">                </w:t>
      </w:r>
      <w:r w:rsidR="0009407E">
        <w:rPr>
          <w:i/>
        </w:rPr>
        <w:t>П</w:t>
      </w:r>
      <w:r w:rsidR="00E93FE8" w:rsidRPr="00E93FE8">
        <w:rPr>
          <w:i/>
        </w:rPr>
        <w:t>.</w:t>
      </w:r>
      <w:r w:rsidR="0009407E">
        <w:rPr>
          <w:i/>
        </w:rPr>
        <w:t>ГОГОЛЕВ</w:t>
      </w:r>
    </w:p>
    <w:p w:rsidR="00563E33" w:rsidRDefault="00563E33" w:rsidP="00563E33">
      <w:pPr>
        <w:spacing w:line="360" w:lineRule="auto"/>
        <w:ind w:firstLine="709"/>
        <w:jc w:val="both"/>
      </w:pPr>
    </w:p>
    <w:p w:rsidR="00563E33" w:rsidRPr="00D71F31" w:rsidRDefault="00563E33" w:rsidP="00563E33">
      <w:pPr>
        <w:spacing w:line="360" w:lineRule="auto"/>
        <w:ind w:firstLine="709"/>
        <w:jc w:val="both"/>
        <w:rPr>
          <w:i/>
        </w:rPr>
      </w:pPr>
    </w:p>
    <w:p w:rsidR="00563E33" w:rsidRPr="00D71F31" w:rsidRDefault="00563E33" w:rsidP="00563E33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</w:t>
      </w:r>
      <w:proofErr w:type="gramStart"/>
      <w:r w:rsidRPr="00D71F31">
        <w:rPr>
          <w:i/>
        </w:rPr>
        <w:t>.Я</w:t>
      </w:r>
      <w:proofErr w:type="gramEnd"/>
      <w:r w:rsidRPr="00D71F31">
        <w:rPr>
          <w:i/>
        </w:rPr>
        <w:t>кутск</w:t>
      </w:r>
      <w:proofErr w:type="spellEnd"/>
      <w:r w:rsidRPr="00D71F31">
        <w:rPr>
          <w:i/>
        </w:rPr>
        <w:t>,</w:t>
      </w:r>
      <w:r w:rsidR="0009407E">
        <w:rPr>
          <w:i/>
        </w:rPr>
        <w:t xml:space="preserve"> 20</w:t>
      </w:r>
      <w:r w:rsidR="002905C7">
        <w:rPr>
          <w:i/>
        </w:rPr>
        <w:t xml:space="preserve"> </w:t>
      </w:r>
      <w:r w:rsidR="0009407E">
        <w:rPr>
          <w:i/>
        </w:rPr>
        <w:t>ноября</w:t>
      </w:r>
      <w:r w:rsidR="002905C7">
        <w:rPr>
          <w:i/>
        </w:rPr>
        <w:t xml:space="preserve"> 2018</w:t>
      </w:r>
      <w:r w:rsidRPr="00D71F31">
        <w:rPr>
          <w:i/>
        </w:rPr>
        <w:t xml:space="preserve"> года</w:t>
      </w:r>
    </w:p>
    <w:p w:rsidR="00563E33" w:rsidRPr="0009407E" w:rsidRDefault="00FD7AD6" w:rsidP="00563E33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       ГС № </w:t>
      </w:r>
      <w:r w:rsidR="0009407E">
        <w:rPr>
          <w:i/>
        </w:rPr>
        <w:t>48</w:t>
      </w:r>
      <w:r w:rsidR="00563E33" w:rsidRPr="00D71F31">
        <w:rPr>
          <w:i/>
        </w:rPr>
        <w:t>-</w:t>
      </w:r>
      <w:r w:rsidR="00563E33" w:rsidRPr="00D71F31">
        <w:rPr>
          <w:i/>
          <w:lang w:val="en-US"/>
        </w:rPr>
        <w:t>V</w:t>
      </w:r>
      <w:r w:rsidR="0009407E">
        <w:rPr>
          <w:i/>
          <w:lang w:val="en-US"/>
        </w:rPr>
        <w:t>I</w:t>
      </w:r>
    </w:p>
    <w:sectPr w:rsidR="00563E33" w:rsidRPr="0009407E" w:rsidSect="00F20EC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6A4" w:rsidRDefault="00B366A4" w:rsidP="00F20EC2">
      <w:r>
        <w:separator/>
      </w:r>
    </w:p>
  </w:endnote>
  <w:endnote w:type="continuationSeparator" w:id="0">
    <w:p w:rsidR="00B366A4" w:rsidRDefault="00B366A4" w:rsidP="00F2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6A4" w:rsidRDefault="00B366A4" w:rsidP="00F20EC2">
      <w:r>
        <w:separator/>
      </w:r>
    </w:p>
  </w:footnote>
  <w:footnote w:type="continuationSeparator" w:id="0">
    <w:p w:rsidR="00B366A4" w:rsidRDefault="00B366A4" w:rsidP="00F20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EC2" w:rsidRDefault="00F20EC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50B51">
      <w:rPr>
        <w:noProof/>
      </w:rPr>
      <w:t>3</w:t>
    </w:r>
    <w:r>
      <w:fldChar w:fldCharType="end"/>
    </w:r>
  </w:p>
  <w:p w:rsidR="00F20EC2" w:rsidRDefault="00F20EC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EC2"/>
    <w:rsid w:val="00010E48"/>
    <w:rsid w:val="000229A4"/>
    <w:rsid w:val="0003475D"/>
    <w:rsid w:val="00035264"/>
    <w:rsid w:val="00067523"/>
    <w:rsid w:val="000909DE"/>
    <w:rsid w:val="0009407E"/>
    <w:rsid w:val="001369BA"/>
    <w:rsid w:val="001C5E41"/>
    <w:rsid w:val="001D73C2"/>
    <w:rsid w:val="0020777A"/>
    <w:rsid w:val="0026222D"/>
    <w:rsid w:val="002905C7"/>
    <w:rsid w:val="003244C6"/>
    <w:rsid w:val="00341B5A"/>
    <w:rsid w:val="00366266"/>
    <w:rsid w:val="003C2779"/>
    <w:rsid w:val="00480527"/>
    <w:rsid w:val="004C7741"/>
    <w:rsid w:val="004C7798"/>
    <w:rsid w:val="005369B7"/>
    <w:rsid w:val="00561930"/>
    <w:rsid w:val="00563E33"/>
    <w:rsid w:val="005A1EBF"/>
    <w:rsid w:val="00637FFD"/>
    <w:rsid w:val="00650B51"/>
    <w:rsid w:val="006B52AC"/>
    <w:rsid w:val="006C08D9"/>
    <w:rsid w:val="006C7635"/>
    <w:rsid w:val="006D6CCD"/>
    <w:rsid w:val="0070788D"/>
    <w:rsid w:val="00714DBB"/>
    <w:rsid w:val="007B68F8"/>
    <w:rsid w:val="007C2357"/>
    <w:rsid w:val="008209F0"/>
    <w:rsid w:val="008A0AC8"/>
    <w:rsid w:val="00903AA9"/>
    <w:rsid w:val="009133E5"/>
    <w:rsid w:val="009378D6"/>
    <w:rsid w:val="00953B43"/>
    <w:rsid w:val="00953E7A"/>
    <w:rsid w:val="00A166FE"/>
    <w:rsid w:val="00A237B1"/>
    <w:rsid w:val="00A47C63"/>
    <w:rsid w:val="00A644CE"/>
    <w:rsid w:val="00A76293"/>
    <w:rsid w:val="00A80E88"/>
    <w:rsid w:val="00B366A4"/>
    <w:rsid w:val="00B6328E"/>
    <w:rsid w:val="00CE27AD"/>
    <w:rsid w:val="00CF0441"/>
    <w:rsid w:val="00D967AB"/>
    <w:rsid w:val="00DB13C6"/>
    <w:rsid w:val="00DC2D37"/>
    <w:rsid w:val="00E04E04"/>
    <w:rsid w:val="00E93FE8"/>
    <w:rsid w:val="00F20EC2"/>
    <w:rsid w:val="00F819DD"/>
    <w:rsid w:val="00FD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Body Text"/>
    <w:basedOn w:val="a"/>
    <w:link w:val="a6"/>
    <w:rsid w:val="00F20EC2"/>
    <w:pPr>
      <w:spacing w:after="120"/>
    </w:pPr>
  </w:style>
  <w:style w:type="character" w:customStyle="1" w:styleId="a6">
    <w:name w:val="Основной текст Знак"/>
    <w:link w:val="a5"/>
    <w:rsid w:val="00F20EC2"/>
    <w:rPr>
      <w:sz w:val="24"/>
      <w:szCs w:val="24"/>
    </w:rPr>
  </w:style>
  <w:style w:type="paragraph" w:styleId="a7">
    <w:name w:val="header"/>
    <w:basedOn w:val="a"/>
    <w:link w:val="a8"/>
    <w:uiPriority w:val="99"/>
    <w:rsid w:val="00F20E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20EC2"/>
    <w:rPr>
      <w:sz w:val="24"/>
      <w:szCs w:val="24"/>
    </w:rPr>
  </w:style>
  <w:style w:type="paragraph" w:styleId="a9">
    <w:name w:val="footer"/>
    <w:basedOn w:val="a"/>
    <w:link w:val="aa"/>
    <w:rsid w:val="00F20E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20E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ksandrova_ae\Application%20Data\Microsoft\&#1064;&#1072;&#1073;&#1083;&#1086;&#1085;&#1099;\&#1055;&#1086;&#1089;&#1090;-1&#1095;&#1090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Пост-1чтение</Template>
  <TotalTime>195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subject/>
  <dc:creator>Александрова Айталина Егоровна</dc:creator>
  <cp:keywords/>
  <cp:lastModifiedBy>Федорова Аэлита Александровна</cp:lastModifiedBy>
  <cp:revision>26</cp:revision>
  <cp:lastPrinted>2018-11-21T07:18:00Z</cp:lastPrinted>
  <dcterms:created xsi:type="dcterms:W3CDTF">2017-12-21T01:06:00Z</dcterms:created>
  <dcterms:modified xsi:type="dcterms:W3CDTF">2018-11-21T08:09:00Z</dcterms:modified>
</cp:coreProperties>
</file>