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B32695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4pt;height:52.4pt">
                  <v:imagedata r:id="rId6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106B40" w:rsidRDefault="007B61A0" w:rsidP="00106B40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106B40" w:rsidRPr="00106B40">
        <w:rPr>
          <w:b/>
          <w:smallCaps/>
        </w:rPr>
        <w:t xml:space="preserve"> </w:t>
      </w:r>
      <w:r w:rsidR="00106B40">
        <w:rPr>
          <w:b/>
          <w:smallCaps/>
        </w:rPr>
        <w:t>«</w:t>
      </w:r>
      <w:r w:rsidR="00106B40" w:rsidRPr="00D74085">
        <w:rPr>
          <w:b/>
          <w:smallCaps/>
        </w:rPr>
        <w:t xml:space="preserve">О внесении изменений </w:t>
      </w:r>
    </w:p>
    <w:p w:rsidR="00106B40" w:rsidRDefault="00106B40" w:rsidP="00106B40">
      <w:pPr>
        <w:spacing w:line="360" w:lineRule="auto"/>
        <w:jc w:val="center"/>
        <w:rPr>
          <w:b/>
          <w:smallCaps/>
        </w:rPr>
      </w:pPr>
      <w:r w:rsidRPr="00D74085">
        <w:rPr>
          <w:b/>
          <w:smallCaps/>
        </w:rPr>
        <w:t>в статьи 1 и 3 Закона Республики Саха (Якутия)</w:t>
      </w:r>
      <w:r>
        <w:rPr>
          <w:b/>
          <w:smallCaps/>
        </w:rPr>
        <w:t xml:space="preserve"> </w:t>
      </w:r>
      <w:r w:rsidRPr="00D74085">
        <w:rPr>
          <w:b/>
          <w:smallCaps/>
        </w:rPr>
        <w:t xml:space="preserve">«О мерах </w:t>
      </w:r>
    </w:p>
    <w:p w:rsidR="00106B40" w:rsidRDefault="00106B40" w:rsidP="00106B40">
      <w:pPr>
        <w:spacing w:line="360" w:lineRule="auto"/>
        <w:jc w:val="center"/>
        <w:rPr>
          <w:b/>
          <w:smallCaps/>
        </w:rPr>
      </w:pPr>
      <w:r w:rsidRPr="00D74085">
        <w:rPr>
          <w:b/>
          <w:smallCaps/>
        </w:rPr>
        <w:t xml:space="preserve">государственной поддержки работников агропромышленного </w:t>
      </w:r>
    </w:p>
    <w:p w:rsidR="007B61A0" w:rsidRPr="00F1715D" w:rsidRDefault="00106B40" w:rsidP="00106B40">
      <w:pPr>
        <w:spacing w:line="360" w:lineRule="auto"/>
        <w:jc w:val="center"/>
        <w:rPr>
          <w:b/>
          <w:smallCaps/>
        </w:rPr>
      </w:pPr>
      <w:r w:rsidRPr="00D74085">
        <w:rPr>
          <w:b/>
          <w:smallCaps/>
        </w:rPr>
        <w:t>комплекса по санаторно-курортному лечению»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106B40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106B40">
        <w:t>«</w:t>
      </w:r>
      <w:r w:rsidR="00106B40" w:rsidRPr="00106B40">
        <w:t>О внесении изменений в статьи 1 и 3 Закона Республики Саха (Якутия)</w:t>
      </w:r>
      <w:r w:rsidR="00106B40">
        <w:t xml:space="preserve"> </w:t>
      </w:r>
      <w:r w:rsidR="00106B40" w:rsidRPr="00106B40">
        <w:t>«О мерах государственной поддержки работников агропромышленного комплекса по санаторно-курортному лечению»</w:t>
      </w:r>
      <w:r w:rsidR="00106B40">
        <w:t xml:space="preserve"> </w:t>
      </w:r>
      <w:r>
        <w:t>и направить его для подписания и обнародования Главе Республики Саха (Якутия).</w:t>
      </w:r>
    </w:p>
    <w:p w:rsidR="007C6520" w:rsidRDefault="007C6520" w:rsidP="00106B40">
      <w:pPr>
        <w:spacing w:line="360" w:lineRule="auto"/>
        <w:ind w:firstLine="709"/>
        <w:jc w:val="both"/>
      </w:pPr>
      <w:r>
        <w:t xml:space="preserve">2. Поручить постоянному комитету </w:t>
      </w:r>
      <w:r w:rsidR="009254B3">
        <w:t xml:space="preserve">Государственного Собрания (Ил </w:t>
      </w:r>
      <w:proofErr w:type="spellStart"/>
      <w:r w:rsidR="009254B3">
        <w:t>Тумэн</w:t>
      </w:r>
      <w:proofErr w:type="spellEnd"/>
      <w:r w:rsidR="009254B3">
        <w:t xml:space="preserve">) Республики Саха (Якутия) </w:t>
      </w:r>
      <w:r>
        <w:t>по селу и аграрной политике</w:t>
      </w:r>
      <w:r w:rsidR="004B474D">
        <w:t xml:space="preserve"> </w:t>
      </w:r>
      <w:r>
        <w:t>(</w:t>
      </w:r>
      <w:proofErr w:type="spellStart"/>
      <w:r>
        <w:t>А.М.Находкин</w:t>
      </w:r>
      <w:proofErr w:type="spellEnd"/>
      <w:r>
        <w:t xml:space="preserve">) в период весенней сессии 2019 года провести парламентские слушания о ходе исполнения Закона Республики Саха (Якутия) </w:t>
      </w:r>
      <w:r w:rsidRPr="00106B40">
        <w:t>«О мерах государственной поддержки работников агропромышленного комплекса по санаторно-курортному лечению»</w:t>
      </w:r>
      <w:r>
        <w:t>.</w:t>
      </w:r>
    </w:p>
    <w:p w:rsidR="007B61A0" w:rsidRDefault="00B32695" w:rsidP="007B61A0">
      <w:pPr>
        <w:spacing w:line="360" w:lineRule="auto"/>
        <w:ind w:firstLine="709"/>
        <w:jc w:val="both"/>
      </w:pPr>
      <w:r>
        <w:t>3</w:t>
      </w:r>
      <w:r w:rsidR="007B61A0">
        <w:t xml:space="preserve">. Опубликовать настоящее постановление в республиканских газетах «Якутия», «Саха </w:t>
      </w:r>
      <w:proofErr w:type="spellStart"/>
      <w:r w:rsidR="007B61A0">
        <w:t>сирэ</w:t>
      </w:r>
      <w:proofErr w:type="spellEnd"/>
      <w:r w:rsidR="007B61A0">
        <w:t xml:space="preserve">» и «Ил </w:t>
      </w:r>
      <w:proofErr w:type="spellStart"/>
      <w:r w:rsidR="007B61A0">
        <w:t>Тумэн</w:t>
      </w:r>
      <w:proofErr w:type="spellEnd"/>
      <w:r w:rsidR="007B61A0">
        <w:t>».</w:t>
      </w:r>
    </w:p>
    <w:p w:rsidR="007B61A0" w:rsidRDefault="00B32695" w:rsidP="007B61A0">
      <w:pPr>
        <w:spacing w:line="360" w:lineRule="auto"/>
        <w:ind w:firstLine="709"/>
        <w:jc w:val="both"/>
      </w:pPr>
      <w:r>
        <w:t>4</w:t>
      </w:r>
      <w:bookmarkStart w:id="0" w:name="_GoBack"/>
      <w:bookmarkEnd w:id="0"/>
      <w:r w:rsidR="007B61A0">
        <w:t>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0814A4">
        <w:rPr>
          <w:i/>
        </w:rPr>
        <w:t xml:space="preserve">30 </w:t>
      </w:r>
      <w:r w:rsidR="00106B40">
        <w:rPr>
          <w:i/>
        </w:rPr>
        <w:t>января 2019 года</w:t>
      </w:r>
    </w:p>
    <w:p w:rsidR="007B68F8" w:rsidRDefault="00F1715D" w:rsidP="007B61A0">
      <w:pPr>
        <w:spacing w:line="360" w:lineRule="auto"/>
        <w:ind w:firstLine="709"/>
        <w:jc w:val="both"/>
      </w:pPr>
      <w:r w:rsidRPr="00F1715D">
        <w:rPr>
          <w:i/>
        </w:rPr>
        <w:t xml:space="preserve">      </w:t>
      </w:r>
      <w:r w:rsidR="008440E2">
        <w:rPr>
          <w:i/>
        </w:rPr>
        <w:t xml:space="preserve">     </w:t>
      </w:r>
      <w:r w:rsidRPr="00F1715D">
        <w:rPr>
          <w:i/>
        </w:rPr>
        <w:t xml:space="preserve">  З № </w:t>
      </w:r>
      <w:r w:rsidR="000814A4">
        <w:rPr>
          <w:i/>
        </w:rPr>
        <w:t>92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B40"/>
    <w:rsid w:val="0003475D"/>
    <w:rsid w:val="00067523"/>
    <w:rsid w:val="000814A4"/>
    <w:rsid w:val="00106B40"/>
    <w:rsid w:val="001369BA"/>
    <w:rsid w:val="001D73C2"/>
    <w:rsid w:val="0026222D"/>
    <w:rsid w:val="00306C00"/>
    <w:rsid w:val="004B474D"/>
    <w:rsid w:val="004C7741"/>
    <w:rsid w:val="004C7798"/>
    <w:rsid w:val="005A1EBF"/>
    <w:rsid w:val="00637FFD"/>
    <w:rsid w:val="006F25A5"/>
    <w:rsid w:val="0070788D"/>
    <w:rsid w:val="007B61A0"/>
    <w:rsid w:val="007B68F8"/>
    <w:rsid w:val="007C6520"/>
    <w:rsid w:val="008209F0"/>
    <w:rsid w:val="008440E2"/>
    <w:rsid w:val="009254B3"/>
    <w:rsid w:val="00A237B1"/>
    <w:rsid w:val="00A80E88"/>
    <w:rsid w:val="00B32695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454E-508B-496F-AC82-800F5CF9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4</cp:revision>
  <cp:lastPrinted>2019-01-31T01:47:00Z</cp:lastPrinted>
  <dcterms:created xsi:type="dcterms:W3CDTF">2019-01-31T02:35:00Z</dcterms:created>
  <dcterms:modified xsi:type="dcterms:W3CDTF">2019-02-02T01:25:00Z</dcterms:modified>
</cp:coreProperties>
</file>